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7E689E9B"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2E1A09">
        <w:rPr>
          <w:rFonts w:ascii="Times New Roman" w:hAnsi="Times New Roman" w:cs="Times New Roman"/>
          <w:b/>
          <w:bCs/>
          <w:sz w:val="28"/>
          <w:szCs w:val="28"/>
        </w:rPr>
        <w:t>7</w:t>
      </w:r>
      <w:bookmarkStart w:id="0" w:name="_GoBack"/>
      <w:bookmarkEnd w:id="0"/>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EBFF8E" w14:textId="29AAA95F" w:rsidR="00E0089B" w:rsidRDefault="00532DC8" w:rsidP="00103760">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and Classroom Management Tip 1</w:t>
      </w:r>
      <w:r w:rsidR="008F795E">
        <w:rPr>
          <w:rFonts w:ascii="Times New Roman" w:hAnsi="Times New Roman" w:cs="Times New Roman"/>
          <w:b/>
          <w:bCs/>
          <w:sz w:val="24"/>
          <w:szCs w:val="24"/>
        </w:rPr>
        <w:t>7</w:t>
      </w:r>
    </w:p>
    <w:p w14:paraId="33BFA479" w14:textId="0827B6CC" w:rsidR="00103760" w:rsidRDefault="004F093F" w:rsidP="00B200E6">
      <w:pPr>
        <w:spacing w:after="0"/>
        <w:rPr>
          <w:rFonts w:ascii="Times New Roman" w:hAnsi="Times New Roman" w:cs="Times New Roman"/>
          <w:sz w:val="24"/>
          <w:szCs w:val="24"/>
        </w:rPr>
      </w:pPr>
      <w:r>
        <w:rPr>
          <w:rFonts w:ascii="Times New Roman" w:hAnsi="Times New Roman" w:cs="Times New Roman"/>
          <w:sz w:val="24"/>
          <w:szCs w:val="24"/>
        </w:rPr>
        <w:t xml:space="preserve">How a teacher uses time is crucial.  A teacher needs to take time into consideration when planning and implementing his lessons and his life outside of school. If time is not used wisely, then students and teacher will suffer. </w:t>
      </w:r>
      <w:r w:rsidR="00410997">
        <w:rPr>
          <w:rFonts w:ascii="Times New Roman" w:hAnsi="Times New Roman" w:cs="Times New Roman"/>
          <w:sz w:val="24"/>
          <w:szCs w:val="24"/>
        </w:rPr>
        <w:t xml:space="preserve">In a larger classroom, there are simple tricks to speed things up in the classroom. Here are a few: </w:t>
      </w:r>
    </w:p>
    <w:p w14:paraId="769C6621" w14:textId="131D57F4" w:rsidR="00410997" w:rsidRDefault="00410997" w:rsidP="00B200E6">
      <w:pPr>
        <w:spacing w:after="0"/>
        <w:rPr>
          <w:rFonts w:ascii="Times New Roman" w:hAnsi="Times New Roman" w:cs="Times New Roman"/>
          <w:sz w:val="24"/>
          <w:szCs w:val="24"/>
        </w:rPr>
      </w:pPr>
      <w:r>
        <w:rPr>
          <w:rFonts w:ascii="Times New Roman" w:hAnsi="Times New Roman" w:cs="Times New Roman"/>
          <w:sz w:val="24"/>
          <w:szCs w:val="24"/>
        </w:rPr>
        <w:t xml:space="preserve">1. As students walk into the classroom, have a task for them to accomplish on the board. Once the bell rings, </w:t>
      </w:r>
      <w:r w:rsidR="00356689">
        <w:rPr>
          <w:rFonts w:ascii="Times New Roman" w:hAnsi="Times New Roman" w:cs="Times New Roman"/>
          <w:sz w:val="24"/>
          <w:szCs w:val="24"/>
        </w:rPr>
        <w:t xml:space="preserve">acknowledge which students are following instructions. “Good job Jake!” “Way to pay attention, Maria.”  While these positive comments are said, the teacher can be adding a plus next to the student’s name on the roster. </w:t>
      </w:r>
    </w:p>
    <w:p w14:paraId="67C3DED1" w14:textId="0BC1202E" w:rsidR="00356689" w:rsidRDefault="00356689" w:rsidP="00B200E6">
      <w:pPr>
        <w:spacing w:after="0"/>
        <w:rPr>
          <w:rFonts w:ascii="Times New Roman" w:hAnsi="Times New Roman" w:cs="Times New Roman"/>
          <w:sz w:val="24"/>
          <w:szCs w:val="24"/>
        </w:rPr>
      </w:pPr>
      <w:r>
        <w:rPr>
          <w:rFonts w:ascii="Times New Roman" w:hAnsi="Times New Roman" w:cs="Times New Roman"/>
          <w:sz w:val="24"/>
          <w:szCs w:val="24"/>
        </w:rPr>
        <w:t xml:space="preserve">2. Passing out papers: If you are in a classroom with over 25 students, ask for a large number of volunteers to help pass out papers. Give students participation credit for helping out. Instead of one person handing out papers, have 17 hand out papers. The job will be done in no time. </w:t>
      </w:r>
    </w:p>
    <w:p w14:paraId="0AFC2CCD" w14:textId="0DEE9F6A" w:rsidR="00356689" w:rsidRDefault="00356689" w:rsidP="00B200E6">
      <w:pPr>
        <w:spacing w:after="0"/>
        <w:rPr>
          <w:rFonts w:ascii="Times New Roman" w:hAnsi="Times New Roman" w:cs="Times New Roman"/>
          <w:sz w:val="24"/>
          <w:szCs w:val="24"/>
        </w:rPr>
      </w:pPr>
      <w:r>
        <w:rPr>
          <w:rFonts w:ascii="Times New Roman" w:hAnsi="Times New Roman" w:cs="Times New Roman"/>
          <w:sz w:val="24"/>
          <w:szCs w:val="24"/>
        </w:rPr>
        <w:t xml:space="preserve">3. Greeting students at the door speeds up the process of students getting their mind focused that class is beginning. </w:t>
      </w:r>
    </w:p>
    <w:p w14:paraId="16665816" w14:textId="2470EB27" w:rsidR="00356689" w:rsidRDefault="00356689" w:rsidP="00B200E6">
      <w:pPr>
        <w:spacing w:after="0"/>
        <w:rPr>
          <w:rFonts w:ascii="Times New Roman" w:hAnsi="Times New Roman" w:cs="Times New Roman"/>
          <w:sz w:val="24"/>
          <w:szCs w:val="24"/>
        </w:rPr>
      </w:pPr>
      <w:r>
        <w:rPr>
          <w:rFonts w:ascii="Times New Roman" w:hAnsi="Times New Roman" w:cs="Times New Roman"/>
          <w:sz w:val="24"/>
          <w:szCs w:val="24"/>
        </w:rPr>
        <w:t xml:space="preserve">4. Five minutes left of class? Have a student lead the other students in playing one of the History Go Fish Games, using the Collect the Cards version. </w:t>
      </w:r>
    </w:p>
    <w:p w14:paraId="1AF9FF54" w14:textId="693DA0FD" w:rsidR="00356689" w:rsidRDefault="00356689" w:rsidP="00B200E6">
      <w:pPr>
        <w:spacing w:after="0"/>
        <w:rPr>
          <w:rFonts w:ascii="Times New Roman" w:hAnsi="Times New Roman" w:cs="Times New Roman"/>
          <w:sz w:val="24"/>
          <w:szCs w:val="24"/>
        </w:rPr>
      </w:pPr>
      <w:r>
        <w:rPr>
          <w:rFonts w:ascii="Times New Roman" w:hAnsi="Times New Roman" w:cs="Times New Roman"/>
          <w:sz w:val="24"/>
          <w:szCs w:val="24"/>
        </w:rPr>
        <w:t xml:space="preserve">5. Have a fun activity planned? Let students know of the fun activity, and give them a more challenging activity to accomplish before the fun activity starts. </w:t>
      </w:r>
    </w:p>
    <w:p w14:paraId="7C5608E9" w14:textId="1EC81A67" w:rsidR="00356689" w:rsidRPr="00103760" w:rsidRDefault="00356689" w:rsidP="00B200E6">
      <w:pPr>
        <w:spacing w:after="0"/>
        <w:rPr>
          <w:rFonts w:ascii="Times New Roman" w:hAnsi="Times New Roman" w:cs="Times New Roman"/>
          <w:sz w:val="24"/>
          <w:szCs w:val="24"/>
        </w:rPr>
      </w:pPr>
      <w:r>
        <w:rPr>
          <w:rFonts w:ascii="Times New Roman" w:hAnsi="Times New Roman" w:cs="Times New Roman"/>
          <w:sz w:val="24"/>
          <w:szCs w:val="24"/>
        </w:rPr>
        <w:t xml:space="preserve">6. Rest. Teaching is tiring. Make sure the teacher is getting regular sleep. </w:t>
      </w:r>
    </w:p>
    <w:p w14:paraId="35899DA8" w14:textId="7B71F86A" w:rsidR="00E0089B" w:rsidRPr="000A0125" w:rsidRDefault="00E0089B" w:rsidP="007946CC">
      <w:pPr>
        <w:spacing w:after="0"/>
        <w:rPr>
          <w:rFonts w:ascii="Times New Roman" w:hAnsi="Times New Roman" w:cs="Times New Roman"/>
          <w:sz w:val="24"/>
          <w:szCs w:val="24"/>
        </w:rPr>
      </w:pPr>
    </w:p>
    <w:p w14:paraId="5E53F829" w14:textId="56642E43" w:rsidR="00E0089B" w:rsidRPr="000A0125"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0B721CF2" w14:textId="77777777" w:rsidR="00F64D64" w:rsidRDefault="00F64D64" w:rsidP="00E0089B">
      <w:pPr>
        <w:jc w:val="center"/>
        <w:rPr>
          <w:rFonts w:ascii="French Script MT" w:hAnsi="French Script MT" w:cs="Times New Roman"/>
          <w:b/>
          <w:bCs/>
          <w:sz w:val="56"/>
          <w:szCs w:val="56"/>
        </w:rPr>
      </w:pPr>
    </w:p>
    <w:p w14:paraId="513E7900" w14:textId="3D94906C" w:rsidR="00053130" w:rsidRDefault="00053130" w:rsidP="00103760">
      <w:pPr>
        <w:rPr>
          <w:rFonts w:ascii="French Script MT" w:hAnsi="French Script MT" w:cs="Times New Roman"/>
          <w:b/>
          <w:bCs/>
          <w:sz w:val="56"/>
          <w:szCs w:val="56"/>
        </w:rPr>
      </w:pPr>
    </w:p>
    <w:p w14:paraId="07754B97" w14:textId="39E196DB" w:rsidR="002529DD" w:rsidRDefault="002529DD" w:rsidP="00103760">
      <w:pPr>
        <w:rPr>
          <w:rFonts w:ascii="French Script MT" w:hAnsi="French Script MT" w:cs="Times New Roman"/>
          <w:b/>
          <w:bCs/>
          <w:sz w:val="56"/>
          <w:szCs w:val="56"/>
        </w:rPr>
      </w:pPr>
    </w:p>
    <w:p w14:paraId="50BB3BEA" w14:textId="6A0EB4E4"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5E62EEE8" w14:textId="70BFD370" w:rsidR="002529DD" w:rsidRDefault="00532DC8" w:rsidP="002529D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2529DD">
        <w:rPr>
          <w:rFonts w:ascii="Times New Roman" w:hAnsi="Times New Roman" w:cs="Times New Roman"/>
          <w:sz w:val="24"/>
          <w:szCs w:val="24"/>
        </w:rPr>
        <w:t>S</w:t>
      </w:r>
      <w:r w:rsidR="00356689">
        <w:rPr>
          <w:rFonts w:ascii="Times New Roman" w:hAnsi="Times New Roman" w:cs="Times New Roman"/>
          <w:sz w:val="24"/>
          <w:szCs w:val="24"/>
        </w:rPr>
        <w:t xml:space="preserve">eventeen: The theme for this week’s lesson is using time wisely. Here are some suggestions for the classroom. Do the ideas below give you any idea in saving time at home? I’m reminded of </w:t>
      </w:r>
      <w:r w:rsidR="00B66535">
        <w:rPr>
          <w:rFonts w:ascii="Times New Roman" w:hAnsi="Times New Roman" w:cs="Times New Roman"/>
          <w:sz w:val="24"/>
          <w:szCs w:val="24"/>
        </w:rPr>
        <w:t>the 1950 original movie “Cheaper by the Dozen,” a story of a family with 12 children. The father was a specialist in time-saving engineering and both he and his wife used various time-saving techniques to make life in a big family more manageable. This is a wonderful movie that I very strongly recommend for the whole family. Skip the 2003 movie and watch the 1950 movie…..</w:t>
      </w:r>
    </w:p>
    <w:p w14:paraId="21BF5DF7" w14:textId="77777777" w:rsidR="00356689"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How a teacher uses time is crucial.  A teacher needs to take time into consideration when planning and implementing his lessons and his life outside of school. If time is not used wisely, then students and teacher will suffer. In a larger classroom, there are simple tricks to speed things up in the classroom. Here are a few: </w:t>
      </w:r>
    </w:p>
    <w:p w14:paraId="4584A30C" w14:textId="77777777" w:rsidR="00356689"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1. As students walk into the classroom, have a task for them to accomplish on the board. Once the bell rings, acknowledge which students are following instructions. “Good job Jake!” “Way to pay attention, Maria.”  While these positive comments are said, the teacher can be adding a plus next to the student’s name on the roster. </w:t>
      </w:r>
    </w:p>
    <w:p w14:paraId="0C6FE6CB" w14:textId="77777777" w:rsidR="00356689"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2. Passing out papers: If you are in a classroom with over 25 students, ask for a large number of volunteers to help pass out papers. Give students participation credit for helping out. Instead of one person handing out papers, have 17 hand out papers. The job will be done in no time. </w:t>
      </w:r>
    </w:p>
    <w:p w14:paraId="3BF5AEA5" w14:textId="77777777" w:rsidR="00356689"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3. Greeting students at the door speeds up the process of students getting their mind focused that class is beginning. </w:t>
      </w:r>
    </w:p>
    <w:p w14:paraId="5B39D2EC" w14:textId="77777777" w:rsidR="00356689"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4. Five minutes left of class? Have a student lead the other students in playing one of the History Go Fish Games, using the Collect the Cards version. </w:t>
      </w:r>
    </w:p>
    <w:p w14:paraId="545D7F8D" w14:textId="77777777" w:rsidR="00356689"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5. Have a fun activity planned? Let students know of the fun activity, and give them a more challenging activity to accomplish before the fun activity starts. </w:t>
      </w:r>
    </w:p>
    <w:p w14:paraId="21F31991" w14:textId="77777777" w:rsidR="00356689" w:rsidRPr="00103760" w:rsidRDefault="00356689" w:rsidP="00356689">
      <w:pPr>
        <w:spacing w:after="0"/>
        <w:rPr>
          <w:rFonts w:ascii="Times New Roman" w:hAnsi="Times New Roman" w:cs="Times New Roman"/>
          <w:sz w:val="24"/>
          <w:szCs w:val="24"/>
        </w:rPr>
      </w:pPr>
      <w:r>
        <w:rPr>
          <w:rFonts w:ascii="Times New Roman" w:hAnsi="Times New Roman" w:cs="Times New Roman"/>
          <w:sz w:val="24"/>
          <w:szCs w:val="24"/>
        </w:rPr>
        <w:t xml:space="preserve">6. Rest. Teaching is tiring. Make sure the teacher is getting regular sleep. </w:t>
      </w:r>
    </w:p>
    <w:p w14:paraId="1C4BF3CF" w14:textId="21FF68C4" w:rsidR="00532DC8" w:rsidRDefault="00532DC8" w:rsidP="00325BED">
      <w:pPr>
        <w:spacing w:after="0"/>
        <w:rPr>
          <w:rFonts w:ascii="Times New Roman" w:hAnsi="Times New Roman" w:cs="Times New Roman"/>
          <w:sz w:val="24"/>
          <w:szCs w:val="24"/>
        </w:rPr>
      </w:pP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17381BB1"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3A32B2">
        <w:rPr>
          <w:rFonts w:ascii="Times New Roman" w:hAnsi="Times New Roman" w:cs="Times New Roman"/>
          <w:sz w:val="24"/>
          <w:szCs w:val="24"/>
        </w:rPr>
        <w:t xml:space="preserve">focused on </w:t>
      </w:r>
      <w:r w:rsidR="002529DD">
        <w:rPr>
          <w:rFonts w:ascii="Times New Roman" w:hAnsi="Times New Roman" w:cs="Times New Roman"/>
          <w:sz w:val="24"/>
          <w:szCs w:val="24"/>
        </w:rPr>
        <w:t>Art, Architecture, and Mythology</w:t>
      </w:r>
      <w:r w:rsidR="003A32B2">
        <w:rPr>
          <w:rFonts w:ascii="Times New Roman" w:hAnsi="Times New Roman" w:cs="Times New Roman"/>
          <w:sz w:val="24"/>
          <w:szCs w:val="24"/>
        </w:rPr>
        <w:t xml:space="preserve"> in Classical Greece. </w:t>
      </w:r>
      <w:r w:rsidR="00C06ACD">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33AA9A48"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w:t>
      </w:r>
      <w:r w:rsidR="00C06ACD">
        <w:rPr>
          <w:rFonts w:ascii="Times New Roman" w:hAnsi="Times New Roman" w:cs="Times New Roman"/>
          <w:sz w:val="24"/>
          <w:szCs w:val="24"/>
        </w:rPr>
        <w:t xml:space="preserve">learning about the foundation of Western Civilization. </w:t>
      </w:r>
      <w:r w:rsidR="002529DD">
        <w:rPr>
          <w:rFonts w:ascii="Times New Roman" w:hAnsi="Times New Roman" w:cs="Times New Roman"/>
          <w:sz w:val="24"/>
          <w:szCs w:val="24"/>
        </w:rPr>
        <w:t xml:space="preserve">Students </w:t>
      </w:r>
      <w:r w:rsidR="00B66535">
        <w:rPr>
          <w:rFonts w:ascii="Times New Roman" w:hAnsi="Times New Roman" w:cs="Times New Roman"/>
          <w:sz w:val="24"/>
          <w:szCs w:val="24"/>
        </w:rPr>
        <w:t xml:space="preserve">had </w:t>
      </w:r>
      <w:r w:rsidR="002529DD">
        <w:rPr>
          <w:rFonts w:ascii="Times New Roman" w:hAnsi="Times New Roman" w:cs="Times New Roman"/>
          <w:sz w:val="24"/>
          <w:szCs w:val="24"/>
        </w:rPr>
        <w:t xml:space="preserve">a Socratic discussion on Ancient Greece.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5C786DA6" w14:textId="77777777" w:rsidR="00B66535" w:rsidRPr="00757C9E" w:rsidRDefault="00B66535" w:rsidP="00B66535">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Finish the open-ended question, except the Reflection Piece.</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lastRenderedPageBreak/>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6FFE46AE"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on Medieval Europe and learned about the founding of Western Europe and the Founding of England and Ireland. </w:t>
      </w:r>
      <w:r w:rsidR="002C32F0">
        <w:rPr>
          <w:rFonts w:ascii="Times New Roman" w:eastAsia="Times New Roman" w:hAnsi="Times New Roman"/>
          <w:bCs/>
          <w:sz w:val="24"/>
          <w:szCs w:val="24"/>
        </w:rPr>
        <w:t xml:space="preserve">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0450D88F"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4A6EA0">
        <w:rPr>
          <w:rFonts w:ascii="Times New Roman" w:eastAsia="Times New Roman" w:hAnsi="Times New Roman"/>
          <w:bCs/>
          <w:sz w:val="24"/>
          <w:szCs w:val="24"/>
        </w:rPr>
        <w:t xml:space="preserve">Students learned </w:t>
      </w:r>
      <w:r w:rsidR="00783789">
        <w:rPr>
          <w:rFonts w:ascii="Times New Roman" w:eastAsia="Times New Roman" w:hAnsi="Times New Roman"/>
          <w:bCs/>
          <w:sz w:val="24"/>
          <w:szCs w:val="24"/>
        </w:rPr>
        <w:t xml:space="preserve">about the founding of Western Europe.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5EF71F55" w14:textId="77777777" w:rsidR="00783789" w:rsidRPr="00B33DD3" w:rsidRDefault="00783789" w:rsidP="00783789">
      <w:pPr>
        <w:pStyle w:val="ListParagraph"/>
        <w:numPr>
          <w:ilvl w:val="0"/>
          <w:numId w:val="30"/>
        </w:numPr>
        <w:contextualSpacing/>
        <w:rPr>
          <w:rFonts w:ascii="Times New Roman" w:hAnsi="Times New Roman"/>
          <w:sz w:val="24"/>
          <w:szCs w:val="24"/>
        </w:rPr>
      </w:pPr>
      <w:r w:rsidRPr="00B33DD3">
        <w:rPr>
          <w:rFonts w:ascii="Times New Roman" w:hAnsi="Times New Roman"/>
          <w:sz w:val="24"/>
          <w:szCs w:val="24"/>
        </w:rPr>
        <w:t>Study all Grammar from Medieval Europe lessons for next week’s five-question quiz.</w:t>
      </w:r>
    </w:p>
    <w:p w14:paraId="4979FB10" w14:textId="77777777" w:rsidR="00783789" w:rsidRPr="00B33DD3" w:rsidRDefault="00783789" w:rsidP="00783789">
      <w:pPr>
        <w:pStyle w:val="ListParagraph"/>
        <w:numPr>
          <w:ilvl w:val="0"/>
          <w:numId w:val="30"/>
        </w:numPr>
        <w:contextualSpacing/>
        <w:rPr>
          <w:rFonts w:ascii="Times New Roman" w:hAnsi="Times New Roman"/>
          <w:sz w:val="24"/>
          <w:szCs w:val="24"/>
        </w:rPr>
      </w:pPr>
      <w:r w:rsidRPr="00B33DD3">
        <w:rPr>
          <w:rFonts w:ascii="Times New Roman" w:hAnsi="Times New Roman"/>
          <w:sz w:val="24"/>
          <w:szCs w:val="24"/>
        </w:rPr>
        <w:t xml:space="preserve">Answer question #10 and the Mind Maps for both lessons 37 and 38.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168FCA3C"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discussed the ratification of the Constitution and the nature and character of the American people at the turn of the 19</w:t>
      </w:r>
      <w:r w:rsidR="00F57BFD" w:rsidRPr="00F57BFD">
        <w:rPr>
          <w:rFonts w:ascii="Times New Roman" w:hAnsi="Times New Roman" w:cs="Times New Roman"/>
          <w:sz w:val="24"/>
          <w:szCs w:val="24"/>
          <w:vertAlign w:val="superscript"/>
        </w:rPr>
        <w:t>th</w:t>
      </w:r>
      <w:r w:rsidR="00F57BFD">
        <w:rPr>
          <w:rFonts w:ascii="Times New Roman" w:hAnsi="Times New Roman" w:cs="Times New Roman"/>
          <w:sz w:val="24"/>
          <w:szCs w:val="24"/>
        </w:rPr>
        <w:t xml:space="preserve"> century.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2C07AAEA"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quiz on vocabulary and discussed what Americans were like at the beginning of the country.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5F30826" w14:textId="240CBD36" w:rsidR="00382CBF" w:rsidRDefault="00382CBF" w:rsidP="0042752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427526">
        <w:rPr>
          <w:rFonts w:ascii="Times New Roman" w:hAnsi="Times New Roman" w:cs="Times New Roman"/>
          <w:sz w:val="24"/>
          <w:szCs w:val="24"/>
        </w:rPr>
        <w:t xml:space="preserve">Read chapters </w:t>
      </w:r>
      <w:r w:rsidR="00F57BFD">
        <w:rPr>
          <w:rFonts w:ascii="Times New Roman" w:hAnsi="Times New Roman" w:cs="Times New Roman"/>
          <w:sz w:val="24"/>
          <w:szCs w:val="24"/>
        </w:rPr>
        <w:t xml:space="preserve">33 and 34 and answer all questions. </w:t>
      </w:r>
    </w:p>
    <w:p w14:paraId="6ECAD4D5" w14:textId="50DF6E94" w:rsidR="00427526" w:rsidRDefault="00427526" w:rsidP="00427526">
      <w:pPr>
        <w:spacing w:after="0"/>
        <w:rPr>
          <w:rFonts w:ascii="Times New Roman" w:hAnsi="Times New Roman" w:cs="Times New Roman"/>
          <w:sz w:val="24"/>
          <w:szCs w:val="24"/>
        </w:rPr>
      </w:pPr>
      <w:r>
        <w:rPr>
          <w:rFonts w:ascii="Times New Roman" w:hAnsi="Times New Roman" w:cs="Times New Roman"/>
          <w:sz w:val="24"/>
          <w:szCs w:val="24"/>
        </w:rPr>
        <w:t>2. Study the grammar from these chapters for next week’s five-question quiz</w:t>
      </w:r>
      <w:r w:rsidR="00F57BFD">
        <w:rPr>
          <w:rFonts w:ascii="Times New Roman" w:hAnsi="Times New Roman" w:cs="Times New Roman"/>
          <w:sz w:val="24"/>
          <w:szCs w:val="24"/>
        </w:rPr>
        <w:t xml:space="preserve"> that will be on chapters 31-34</w:t>
      </w:r>
      <w:r>
        <w:rPr>
          <w:rFonts w:ascii="Times New Roman" w:hAnsi="Times New Roman" w:cs="Times New Roman"/>
          <w:sz w:val="24"/>
          <w:szCs w:val="24"/>
        </w:rPr>
        <w:t xml:space="preserve">.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28C09604"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FB7886">
        <w:rPr>
          <w:rFonts w:ascii="Times New Roman" w:eastAsia="Times New Roman" w:hAnsi="Times New Roman" w:cs="Times New Roman"/>
          <w:bCs/>
          <w:sz w:val="24"/>
          <w:szCs w:val="24"/>
        </w:rPr>
        <w:t xml:space="preserve">immigration from 1865-1920 and began to learn about the “Wild West.”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11B434DC"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31B4E23C" w14:textId="77777777" w:rsidR="00FB7886" w:rsidRDefault="00FB7886" w:rsidP="00E0089B">
      <w:pPr>
        <w:spacing w:after="0" w:line="240" w:lineRule="auto"/>
        <w:rPr>
          <w:rFonts w:ascii="Times New Roman" w:eastAsia="Times New Roman" w:hAnsi="Times New Roman" w:cs="Times New Roman"/>
          <w:b/>
          <w:sz w:val="24"/>
          <w:szCs w:val="24"/>
        </w:rPr>
      </w:pP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lastRenderedPageBreak/>
        <w:t>Homework</w:t>
      </w:r>
    </w:p>
    <w:p w14:paraId="2C4B6A2D" w14:textId="77777777" w:rsidR="00FB7886" w:rsidRPr="00FB7886" w:rsidRDefault="00FB7886" w:rsidP="00FB7886">
      <w:pPr>
        <w:spacing w:after="0"/>
        <w:rPr>
          <w:rFonts w:ascii="Times New Roman" w:eastAsia="Times" w:hAnsi="Times New Roman" w:cs="Times New Roman"/>
          <w:bCs/>
          <w:sz w:val="24"/>
          <w:szCs w:val="24"/>
        </w:rPr>
      </w:pPr>
      <w:r w:rsidRPr="00FB7886">
        <w:rPr>
          <w:rFonts w:ascii="Times New Roman" w:eastAsia="Times" w:hAnsi="Times New Roman" w:cs="Times New Roman"/>
          <w:bCs/>
          <w:sz w:val="24"/>
          <w:szCs w:val="24"/>
        </w:rPr>
        <w:t xml:space="preserve">1. Complete all research activities for the Socratic discussions.  Note: For the next few chapters, students will answer a number of open-ended questions per chapter. </w:t>
      </w:r>
    </w:p>
    <w:p w14:paraId="6435031B" w14:textId="77777777" w:rsidR="00FB7886" w:rsidRPr="00FB7886" w:rsidRDefault="00FB7886" w:rsidP="00FB7886">
      <w:pPr>
        <w:spacing w:after="0"/>
        <w:rPr>
          <w:rFonts w:ascii="Times New Roman" w:eastAsia="Times" w:hAnsi="Times New Roman" w:cs="Times New Roman"/>
          <w:bCs/>
          <w:sz w:val="24"/>
          <w:szCs w:val="24"/>
        </w:rPr>
      </w:pPr>
      <w:r w:rsidRPr="00FB7886">
        <w:rPr>
          <w:rFonts w:ascii="Times New Roman" w:eastAsia="Times" w:hAnsi="Times New Roman" w:cs="Times New Roman"/>
          <w:bCs/>
          <w:sz w:val="24"/>
          <w:szCs w:val="24"/>
        </w:rPr>
        <w:t xml:space="preserve">2. Read chapter eleven in </w:t>
      </w:r>
      <w:r w:rsidRPr="00FB7886">
        <w:rPr>
          <w:rFonts w:ascii="Times New Roman" w:eastAsia="Times" w:hAnsi="Times New Roman" w:cs="Times New Roman"/>
          <w:bCs/>
          <w:i/>
          <w:sz w:val="24"/>
          <w:szCs w:val="24"/>
        </w:rPr>
        <w:t>A Patriot’s History of the United States</w:t>
      </w:r>
      <w:r w:rsidRPr="00FB7886">
        <w:rPr>
          <w:rFonts w:ascii="Times New Roman" w:eastAsia="Times" w:hAnsi="Times New Roman" w:cs="Times New Roman"/>
          <w:bCs/>
          <w:sz w:val="24"/>
          <w:szCs w:val="24"/>
        </w:rPr>
        <w:t>.</w:t>
      </w:r>
    </w:p>
    <w:p w14:paraId="60C51CF1" w14:textId="77777777" w:rsidR="00FB7886" w:rsidRPr="00FB7886" w:rsidRDefault="00FB7886" w:rsidP="00FB7886">
      <w:pPr>
        <w:spacing w:after="0"/>
        <w:rPr>
          <w:rFonts w:ascii="Times New Roman" w:eastAsia="Times" w:hAnsi="Times New Roman" w:cs="Times New Roman"/>
          <w:bCs/>
          <w:sz w:val="24"/>
          <w:szCs w:val="24"/>
        </w:rPr>
      </w:pPr>
      <w:r w:rsidRPr="00FB7886">
        <w:rPr>
          <w:rFonts w:ascii="Times New Roman" w:eastAsia="Times" w:hAnsi="Times New Roman" w:cs="Times New Roman"/>
          <w:bCs/>
          <w:sz w:val="24"/>
          <w:szCs w:val="24"/>
        </w:rPr>
        <w:t xml:space="preserve">3. Prepare discussion for the three open-ended questions with this lesson. </w:t>
      </w:r>
    </w:p>
    <w:p w14:paraId="04F4263E" w14:textId="77777777" w:rsidR="00FB7886" w:rsidRPr="00FB7886" w:rsidRDefault="00FB7886" w:rsidP="00FB7886">
      <w:pPr>
        <w:spacing w:after="0"/>
        <w:rPr>
          <w:rFonts w:ascii="Times New Roman" w:eastAsia="Times" w:hAnsi="Times New Roman" w:cs="Times New Roman"/>
          <w:bCs/>
          <w:sz w:val="24"/>
          <w:szCs w:val="24"/>
        </w:rPr>
      </w:pPr>
      <w:r w:rsidRPr="00FB7886">
        <w:rPr>
          <w:rFonts w:ascii="Times New Roman" w:eastAsia="Times" w:hAnsi="Times New Roman" w:cs="Times New Roman"/>
          <w:bCs/>
          <w:sz w:val="24"/>
          <w:szCs w:val="24"/>
        </w:rPr>
        <w:t xml:space="preserve">4. Choose 10 words to define from chapter 11. </w:t>
      </w:r>
    </w:p>
    <w:p w14:paraId="2DCE0BCD" w14:textId="6AD912A7" w:rsidR="005A6839" w:rsidRPr="005A6839" w:rsidRDefault="005A6839" w:rsidP="00FB7886">
      <w:pPr>
        <w:spacing w:after="0"/>
        <w:rPr>
          <w:rFonts w:ascii="Times New Roman" w:eastAsia="Times" w:hAnsi="Times New Roman" w:cs="Times New Roman"/>
          <w:bCs/>
          <w:sz w:val="24"/>
          <w:szCs w:val="20"/>
        </w:rPr>
      </w:pP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1689E619"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0E4579">
        <w:rPr>
          <w:rFonts w:ascii="Times New Roman" w:hAnsi="Times New Roman" w:cs="Times New Roman"/>
          <w:sz w:val="24"/>
          <w:szCs w:val="24"/>
        </w:rPr>
        <w:t xml:space="preserve"> the</w:t>
      </w:r>
      <w:r w:rsidR="00351102">
        <w:rPr>
          <w:rFonts w:ascii="Times New Roman" w:hAnsi="Times New Roman" w:cs="Times New Roman"/>
          <w:sz w:val="24"/>
          <w:szCs w:val="24"/>
        </w:rPr>
        <w:t xml:space="preserve"> Scientific Revolution and the Age of Enlightenment.</w:t>
      </w:r>
      <w:r w:rsidR="005A6839">
        <w:rPr>
          <w:rFonts w:ascii="Times New Roman" w:hAnsi="Times New Roman" w:cs="Times New Roman"/>
          <w:sz w:val="24"/>
          <w:szCs w:val="24"/>
        </w:rPr>
        <w:t xml:space="preserve">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DCA5457"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Students read a primary source document and had a discussion about it.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0B34A992" w14:textId="77777777" w:rsidR="00351102" w:rsidRPr="00A461EF" w:rsidRDefault="00351102" w:rsidP="00351102">
      <w:pPr>
        <w:pStyle w:val="ListParagraph"/>
        <w:numPr>
          <w:ilvl w:val="0"/>
          <w:numId w:val="31"/>
        </w:numPr>
        <w:rPr>
          <w:rFonts w:ascii="Times New Roman" w:hAnsi="Times New Roman"/>
          <w:sz w:val="24"/>
          <w:szCs w:val="24"/>
        </w:rPr>
      </w:pPr>
      <w:r>
        <w:rPr>
          <w:rFonts w:ascii="Times New Roman" w:hAnsi="Times New Roman"/>
          <w:sz w:val="24"/>
          <w:szCs w:val="24"/>
        </w:rPr>
        <w:t xml:space="preserve">Read chapter 10. </w:t>
      </w:r>
      <w:r w:rsidRPr="00A461EF">
        <w:rPr>
          <w:rFonts w:ascii="Times New Roman" w:hAnsi="Times New Roman"/>
          <w:sz w:val="24"/>
          <w:szCs w:val="24"/>
        </w:rPr>
        <w:t>Answer the Focus Questions for chapter 10.</w:t>
      </w:r>
    </w:p>
    <w:p w14:paraId="7E5A0CC5" w14:textId="77777777" w:rsidR="00351102" w:rsidRPr="00A461EF" w:rsidRDefault="00351102" w:rsidP="00351102">
      <w:pPr>
        <w:pStyle w:val="ListParagraph"/>
        <w:numPr>
          <w:ilvl w:val="0"/>
          <w:numId w:val="31"/>
        </w:numPr>
        <w:rPr>
          <w:rFonts w:ascii="Times New Roman" w:hAnsi="Times New Roman"/>
          <w:sz w:val="24"/>
          <w:szCs w:val="24"/>
        </w:rPr>
      </w:pPr>
      <w:r w:rsidRPr="00A461EF">
        <w:rPr>
          <w:rFonts w:ascii="Times New Roman" w:hAnsi="Times New Roman"/>
          <w:sz w:val="24"/>
          <w:szCs w:val="24"/>
        </w:rPr>
        <w:t xml:space="preserve">Complete the open-ended question. </w:t>
      </w: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5A185FA8" w:rsidR="00C3668A" w:rsidRDefault="00301302"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8322F0">
        <w:rPr>
          <w:rFonts w:ascii="Times New Roman" w:hAnsi="Times New Roman" w:cs="Times New Roman"/>
          <w:sz w:val="24"/>
          <w:szCs w:val="24"/>
        </w:rPr>
        <w:t xml:space="preserve">s </w:t>
      </w:r>
      <w:r w:rsidR="0049636A">
        <w:rPr>
          <w:rFonts w:ascii="Times New Roman" w:hAnsi="Times New Roman" w:cs="Times New Roman"/>
          <w:sz w:val="24"/>
          <w:szCs w:val="24"/>
        </w:rPr>
        <w:t>had a discussion about bias in the media. They then learned and discussed the idea of “Robinson Crusoe Economics.”</w:t>
      </w:r>
    </w:p>
    <w:p w14:paraId="0A1CE85B" w14:textId="77777777" w:rsidR="00301302" w:rsidRDefault="00301302"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0B72F757"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322F0">
        <w:rPr>
          <w:rFonts w:ascii="Times New Roman" w:hAnsi="Times New Roman" w:cs="Times New Roman"/>
          <w:sz w:val="24"/>
          <w:szCs w:val="24"/>
        </w:rPr>
        <w:t>learned</w:t>
      </w:r>
      <w:r w:rsidR="00B8754C">
        <w:rPr>
          <w:rFonts w:ascii="Times New Roman" w:hAnsi="Times New Roman" w:cs="Times New Roman"/>
          <w:sz w:val="24"/>
          <w:szCs w:val="24"/>
        </w:rPr>
        <w:t xml:space="preserve"> </w:t>
      </w:r>
      <w:r w:rsidR="0049636A">
        <w:rPr>
          <w:rFonts w:ascii="Times New Roman" w:hAnsi="Times New Roman" w:cs="Times New Roman"/>
          <w:sz w:val="24"/>
          <w:szCs w:val="24"/>
        </w:rPr>
        <w:t xml:space="preserve">basic ideas about economics and libertarian thought.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2EA4B19E" w14:textId="77777777" w:rsidR="0049636A" w:rsidRPr="0049636A" w:rsidRDefault="0049636A" w:rsidP="0049636A">
      <w:pPr>
        <w:spacing w:after="0" w:line="240" w:lineRule="auto"/>
        <w:rPr>
          <w:rFonts w:ascii="Times" w:eastAsia="Times" w:hAnsi="Times" w:cs="Times New Roman"/>
          <w:color w:val="000000"/>
          <w:sz w:val="24"/>
          <w:szCs w:val="20"/>
        </w:rPr>
      </w:pPr>
      <w:r w:rsidRPr="0049636A">
        <w:rPr>
          <w:rFonts w:ascii="Times" w:eastAsia="Times" w:hAnsi="Times" w:cs="Times New Roman"/>
          <w:color w:val="000000"/>
          <w:sz w:val="24"/>
          <w:szCs w:val="20"/>
        </w:rPr>
        <w:t>1. Finish reading Lessons 3 and 4 if the lessons were not completed in class.</w:t>
      </w:r>
    </w:p>
    <w:p w14:paraId="7F3EC433" w14:textId="77777777" w:rsidR="0049636A" w:rsidRPr="0049636A" w:rsidRDefault="0049636A" w:rsidP="0049636A">
      <w:pPr>
        <w:spacing w:after="0" w:line="240" w:lineRule="auto"/>
        <w:rPr>
          <w:rFonts w:ascii="Times" w:eastAsia="Times" w:hAnsi="Times" w:cs="Times New Roman"/>
          <w:color w:val="000000"/>
          <w:sz w:val="24"/>
          <w:szCs w:val="20"/>
        </w:rPr>
      </w:pPr>
      <w:r w:rsidRPr="0049636A">
        <w:rPr>
          <w:rFonts w:ascii="Times" w:eastAsia="Times" w:hAnsi="Times" w:cs="Times New Roman"/>
          <w:color w:val="000000"/>
          <w:sz w:val="24"/>
          <w:szCs w:val="20"/>
        </w:rPr>
        <w:t xml:space="preserve">2. Commit to memory the vocabulary from Lessons 1-4. Next week will be a quiz on these vocabulary words.  </w:t>
      </w:r>
    </w:p>
    <w:p w14:paraId="25F9D582" w14:textId="77777777" w:rsidR="0049636A" w:rsidRPr="0049636A" w:rsidRDefault="0049636A" w:rsidP="0049636A">
      <w:pPr>
        <w:spacing w:after="0" w:line="240" w:lineRule="auto"/>
        <w:rPr>
          <w:rFonts w:ascii="Times" w:eastAsia="Times" w:hAnsi="Times" w:cs="Times New Roman"/>
          <w:color w:val="000000"/>
          <w:sz w:val="24"/>
          <w:szCs w:val="20"/>
        </w:rPr>
      </w:pPr>
      <w:r w:rsidRPr="0049636A">
        <w:rPr>
          <w:rFonts w:ascii="Times" w:eastAsia="Times" w:hAnsi="Times" w:cs="Times New Roman"/>
          <w:color w:val="000000"/>
          <w:sz w:val="24"/>
          <w:szCs w:val="20"/>
        </w:rPr>
        <w:t xml:space="preserve">3. What are the lessons we can learn from Robinson Crusoe Economics? Write your answer in the Reflection. </w:t>
      </w:r>
    </w:p>
    <w:p w14:paraId="435EE215" w14:textId="1CD987D4"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15"/>
  </w:num>
  <w:num w:numId="5">
    <w:abstractNumId w:val="0"/>
  </w:num>
  <w:num w:numId="6">
    <w:abstractNumId w:val="28"/>
  </w:num>
  <w:num w:numId="7">
    <w:abstractNumId w:val="8"/>
  </w:num>
  <w:num w:numId="8">
    <w:abstractNumId w:val="2"/>
  </w:num>
  <w:num w:numId="9">
    <w:abstractNumId w:val="21"/>
  </w:num>
  <w:num w:numId="10">
    <w:abstractNumId w:val="10"/>
  </w:num>
  <w:num w:numId="11">
    <w:abstractNumId w:val="5"/>
  </w:num>
  <w:num w:numId="12">
    <w:abstractNumId w:val="3"/>
  </w:num>
  <w:num w:numId="13">
    <w:abstractNumId w:val="25"/>
  </w:num>
  <w:num w:numId="14">
    <w:abstractNumId w:val="19"/>
  </w:num>
  <w:num w:numId="15">
    <w:abstractNumId w:val="7"/>
  </w:num>
  <w:num w:numId="16">
    <w:abstractNumId w:val="9"/>
  </w:num>
  <w:num w:numId="17">
    <w:abstractNumId w:val="20"/>
  </w:num>
  <w:num w:numId="18">
    <w:abstractNumId w:val="18"/>
  </w:num>
  <w:num w:numId="19">
    <w:abstractNumId w:val="4"/>
  </w:num>
  <w:num w:numId="20">
    <w:abstractNumId w:val="23"/>
  </w:num>
  <w:num w:numId="21">
    <w:abstractNumId w:val="24"/>
  </w:num>
  <w:num w:numId="22">
    <w:abstractNumId w:val="30"/>
  </w:num>
  <w:num w:numId="23">
    <w:abstractNumId w:val="29"/>
  </w:num>
  <w:num w:numId="24">
    <w:abstractNumId w:val="13"/>
  </w:num>
  <w:num w:numId="25">
    <w:abstractNumId w:val="16"/>
  </w:num>
  <w:num w:numId="26">
    <w:abstractNumId w:val="22"/>
  </w:num>
  <w:num w:numId="27">
    <w:abstractNumId w:val="26"/>
  </w:num>
  <w:num w:numId="28">
    <w:abstractNumId w:val="27"/>
  </w:num>
  <w:num w:numId="29">
    <w:abstractNumId w:val="1"/>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3130"/>
    <w:rsid w:val="000571A6"/>
    <w:rsid w:val="000701F8"/>
    <w:rsid w:val="00095BAB"/>
    <w:rsid w:val="000A0125"/>
    <w:rsid w:val="000A53BF"/>
    <w:rsid w:val="000C5B93"/>
    <w:rsid w:val="000E4579"/>
    <w:rsid w:val="00103760"/>
    <w:rsid w:val="001710E1"/>
    <w:rsid w:val="001806A0"/>
    <w:rsid w:val="001B0BC5"/>
    <w:rsid w:val="001B2A1B"/>
    <w:rsid w:val="001F2197"/>
    <w:rsid w:val="0021138F"/>
    <w:rsid w:val="002529DD"/>
    <w:rsid w:val="00272C46"/>
    <w:rsid w:val="00282181"/>
    <w:rsid w:val="00297A3C"/>
    <w:rsid w:val="002B694A"/>
    <w:rsid w:val="002C015E"/>
    <w:rsid w:val="002C32F0"/>
    <w:rsid w:val="002E1A09"/>
    <w:rsid w:val="00301302"/>
    <w:rsid w:val="003026B5"/>
    <w:rsid w:val="00325BED"/>
    <w:rsid w:val="003454F8"/>
    <w:rsid w:val="00351102"/>
    <w:rsid w:val="00356689"/>
    <w:rsid w:val="00357496"/>
    <w:rsid w:val="00361F9E"/>
    <w:rsid w:val="00374F01"/>
    <w:rsid w:val="00377040"/>
    <w:rsid w:val="00382CBF"/>
    <w:rsid w:val="00390861"/>
    <w:rsid w:val="003A32B2"/>
    <w:rsid w:val="00402D64"/>
    <w:rsid w:val="00407B82"/>
    <w:rsid w:val="00410997"/>
    <w:rsid w:val="00427526"/>
    <w:rsid w:val="00450108"/>
    <w:rsid w:val="00455727"/>
    <w:rsid w:val="00465737"/>
    <w:rsid w:val="004833EC"/>
    <w:rsid w:val="00487791"/>
    <w:rsid w:val="0049636A"/>
    <w:rsid w:val="004A6EA0"/>
    <w:rsid w:val="004D3549"/>
    <w:rsid w:val="004E6B45"/>
    <w:rsid w:val="004F093F"/>
    <w:rsid w:val="004F0C6B"/>
    <w:rsid w:val="004F1217"/>
    <w:rsid w:val="004F2B82"/>
    <w:rsid w:val="005042E8"/>
    <w:rsid w:val="00522F1F"/>
    <w:rsid w:val="00532DC8"/>
    <w:rsid w:val="005501B8"/>
    <w:rsid w:val="00584EFB"/>
    <w:rsid w:val="005933E9"/>
    <w:rsid w:val="005A6839"/>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83789"/>
    <w:rsid w:val="007946CC"/>
    <w:rsid w:val="007C19F2"/>
    <w:rsid w:val="007F2EF7"/>
    <w:rsid w:val="00820BA5"/>
    <w:rsid w:val="008322F0"/>
    <w:rsid w:val="00850AB6"/>
    <w:rsid w:val="00882707"/>
    <w:rsid w:val="00891296"/>
    <w:rsid w:val="00892B1A"/>
    <w:rsid w:val="008A012F"/>
    <w:rsid w:val="008B0775"/>
    <w:rsid w:val="008D3204"/>
    <w:rsid w:val="008E61A6"/>
    <w:rsid w:val="008F795E"/>
    <w:rsid w:val="009168BA"/>
    <w:rsid w:val="00967630"/>
    <w:rsid w:val="00987197"/>
    <w:rsid w:val="009A39A8"/>
    <w:rsid w:val="009B66EF"/>
    <w:rsid w:val="00A1509C"/>
    <w:rsid w:val="00A209A1"/>
    <w:rsid w:val="00A23509"/>
    <w:rsid w:val="00A916C6"/>
    <w:rsid w:val="00AA1DDC"/>
    <w:rsid w:val="00AB4394"/>
    <w:rsid w:val="00AC0AF1"/>
    <w:rsid w:val="00AC1E9A"/>
    <w:rsid w:val="00AE182D"/>
    <w:rsid w:val="00AE5905"/>
    <w:rsid w:val="00B11343"/>
    <w:rsid w:val="00B200E6"/>
    <w:rsid w:val="00B53D2F"/>
    <w:rsid w:val="00B662C0"/>
    <w:rsid w:val="00B66535"/>
    <w:rsid w:val="00B83B2F"/>
    <w:rsid w:val="00B8754C"/>
    <w:rsid w:val="00BB721A"/>
    <w:rsid w:val="00BE33E3"/>
    <w:rsid w:val="00BE765D"/>
    <w:rsid w:val="00C06ACD"/>
    <w:rsid w:val="00C3668A"/>
    <w:rsid w:val="00C7441E"/>
    <w:rsid w:val="00CA0005"/>
    <w:rsid w:val="00CA4FAA"/>
    <w:rsid w:val="00CC649F"/>
    <w:rsid w:val="00CD0703"/>
    <w:rsid w:val="00CD4AAA"/>
    <w:rsid w:val="00CD5E5D"/>
    <w:rsid w:val="00D00AFD"/>
    <w:rsid w:val="00D320C7"/>
    <w:rsid w:val="00D33D3E"/>
    <w:rsid w:val="00D352A8"/>
    <w:rsid w:val="00D50FA9"/>
    <w:rsid w:val="00D9556E"/>
    <w:rsid w:val="00D974A9"/>
    <w:rsid w:val="00DD43BF"/>
    <w:rsid w:val="00E0089B"/>
    <w:rsid w:val="00E44E00"/>
    <w:rsid w:val="00E60D22"/>
    <w:rsid w:val="00E70DC9"/>
    <w:rsid w:val="00E74F65"/>
    <w:rsid w:val="00E80930"/>
    <w:rsid w:val="00E84B9C"/>
    <w:rsid w:val="00EB7E56"/>
    <w:rsid w:val="00EE0FEF"/>
    <w:rsid w:val="00EE426B"/>
    <w:rsid w:val="00F00939"/>
    <w:rsid w:val="00F0476C"/>
    <w:rsid w:val="00F400ED"/>
    <w:rsid w:val="00F57BFD"/>
    <w:rsid w:val="00F64D64"/>
    <w:rsid w:val="00F864FF"/>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2019-10-30T20:13:00Z</dcterms:created>
  <dcterms:modified xsi:type="dcterms:W3CDTF">2019-10-30T21:30:00Z</dcterms:modified>
</cp:coreProperties>
</file>