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7D396F0B"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CA4FAA">
        <w:rPr>
          <w:rFonts w:ascii="Times New Roman" w:hAnsi="Times New Roman" w:cs="Times New Roman"/>
          <w:b/>
          <w:bCs/>
          <w:sz w:val="28"/>
          <w:szCs w:val="28"/>
        </w:rPr>
        <w:t>3</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3F24CED6"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095BAB">
        <w:rPr>
          <w:rFonts w:ascii="Times New Roman" w:hAnsi="Times New Roman" w:cs="Times New Roman"/>
          <w:b/>
          <w:bCs/>
          <w:sz w:val="24"/>
          <w:szCs w:val="24"/>
        </w:rPr>
        <w:t>1</w:t>
      </w:r>
      <w:r w:rsidR="00CA4FAA">
        <w:rPr>
          <w:rFonts w:ascii="Times New Roman" w:hAnsi="Times New Roman" w:cs="Times New Roman"/>
          <w:b/>
          <w:bCs/>
          <w:sz w:val="24"/>
          <w:szCs w:val="24"/>
        </w:rPr>
        <w:t>3</w:t>
      </w:r>
    </w:p>
    <w:p w14:paraId="4133C9CC" w14:textId="7859AAD8" w:rsidR="00532DC8" w:rsidRDefault="00E74F65" w:rsidP="00532DC8">
      <w:pPr>
        <w:spacing w:after="0"/>
      </w:pPr>
      <w:r>
        <w:rPr>
          <w:rFonts w:ascii="Times New Roman" w:hAnsi="Times New Roman" w:cs="Times New Roman"/>
          <w:sz w:val="24"/>
          <w:szCs w:val="24"/>
        </w:rPr>
        <w:t xml:space="preserve">Game playing is a fantastic way to teach and learn history. My favorite history games for grades 6-12 is….. you guessed it, The Classical Historian Go Fish Games!  For information how to purchase these games, go here: </w:t>
      </w:r>
      <w:hyperlink r:id="rId5" w:anchor="/" w:history="1">
        <w:r w:rsidRPr="00E74F65">
          <w:rPr>
            <w:color w:val="0000FF"/>
            <w:u w:val="single"/>
          </w:rPr>
          <w:t>https://www.classicalhistorian.com/games.html#/</w:t>
        </w:r>
      </w:hyperlink>
      <w:r>
        <w:t xml:space="preserve"> </w:t>
      </w:r>
    </w:p>
    <w:p w14:paraId="22FC20F9" w14:textId="29C4A6B4" w:rsidR="00E74F65" w:rsidRDefault="00E74F65" w:rsidP="00532DC8">
      <w:pPr>
        <w:spacing w:after="0"/>
      </w:pPr>
      <w:r>
        <w:t xml:space="preserve">There are many variables to these games and many ways in how to teach playing them. In fact, I need to do a full-scale lesson in how to use these games in all the ways they can be used. But, simply put, start by playing the simple Categories Go Fish Game, then move up to the Individual Cards Go Fish Game, and then teach the paragraphs from the booklets, and while you are teaching these paragraphs, play the Collect the Cards game. </w:t>
      </w:r>
    </w:p>
    <w:p w14:paraId="783C1D2E" w14:textId="35386D17" w:rsidR="00E74F65" w:rsidRDefault="00E74F65" w:rsidP="00532DC8">
      <w:pPr>
        <w:spacing w:after="0"/>
      </w:pPr>
    </w:p>
    <w:p w14:paraId="50BDDD1A" w14:textId="29EC584D" w:rsidR="00E74F65" w:rsidRPr="00095BAB" w:rsidRDefault="00E74F65" w:rsidP="00532DC8">
      <w:pPr>
        <w:spacing w:after="0"/>
        <w:rPr>
          <w:rFonts w:ascii="Times New Roman" w:hAnsi="Times New Roman" w:cs="Times New Roman"/>
          <w:sz w:val="24"/>
          <w:szCs w:val="24"/>
        </w:rPr>
      </w:pPr>
      <w:r>
        <w:t xml:space="preserve">I like the card game for many reasons: 1. Students learn social skills. 2. Students learn how to lose and win graciously. 3. Students learn history with a game! 4. Students can learn without the teacher. 5. Students have fun playing the game. </w:t>
      </w:r>
    </w:p>
    <w:p w14:paraId="35F44CCF" w14:textId="77777777" w:rsidR="007F2EF7" w:rsidRPr="004006B0" w:rsidRDefault="007F2EF7" w:rsidP="00532DC8">
      <w:pPr>
        <w:spacing w:after="0"/>
        <w:rPr>
          <w:rFonts w:ascii="Times New Roman" w:hAnsi="Times New Roman" w:cs="Times New Roman"/>
          <w:b/>
          <w:bCs/>
          <w:sz w:val="24"/>
          <w:szCs w:val="24"/>
        </w:rPr>
      </w:pPr>
    </w:p>
    <w:p w14:paraId="7AD17AB0" w14:textId="163E4F38"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095BAB">
        <w:rPr>
          <w:rFonts w:ascii="Times New Roman" w:hAnsi="Times New Roman" w:cs="Times New Roman"/>
          <w:b/>
          <w:bCs/>
          <w:sz w:val="24"/>
          <w:szCs w:val="24"/>
        </w:rPr>
        <w:t>1</w:t>
      </w:r>
      <w:r w:rsidR="00CA4FAA">
        <w:rPr>
          <w:rFonts w:ascii="Times New Roman" w:hAnsi="Times New Roman" w:cs="Times New Roman"/>
          <w:b/>
          <w:bCs/>
          <w:sz w:val="24"/>
          <w:szCs w:val="24"/>
        </w:rPr>
        <w:t>3</w:t>
      </w:r>
    </w:p>
    <w:p w14:paraId="058C02B6" w14:textId="3115E317" w:rsidR="00532DC8" w:rsidRDefault="006402A3" w:rsidP="00532DC8">
      <w:pPr>
        <w:spacing w:after="0"/>
        <w:rPr>
          <w:rFonts w:ascii="Times New Roman" w:hAnsi="Times New Roman" w:cs="Times New Roman"/>
          <w:sz w:val="24"/>
          <w:szCs w:val="24"/>
        </w:rPr>
      </w:pPr>
      <w:r>
        <w:rPr>
          <w:rFonts w:ascii="Times New Roman" w:hAnsi="Times New Roman" w:cs="Times New Roman"/>
          <w:sz w:val="24"/>
          <w:szCs w:val="24"/>
        </w:rPr>
        <w:t>Positive reinforcement is the Name of the Game in Classroom Management. Try to focus on what is working by pointing it out to students. Say out loud what students are doing when it is good. Describe in detail a homework assignment well done</w:t>
      </w:r>
      <w:r w:rsidR="005501B8">
        <w:rPr>
          <w:rFonts w:ascii="Times New Roman" w:hAnsi="Times New Roman" w:cs="Times New Roman"/>
          <w:sz w:val="24"/>
          <w:szCs w:val="24"/>
        </w:rPr>
        <w:t xml:space="preserve">. Describe good behavior when you see it. If there are any students who need to see what good behavior is, you are giving them a clear example by showing them students who are doing what you want them to do. </w:t>
      </w: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66F2E26F" w14:textId="77777777" w:rsidR="00F64D64" w:rsidRDefault="00F64D64" w:rsidP="005501B8">
      <w:pPr>
        <w:rPr>
          <w:rFonts w:ascii="French Script MT" w:hAnsi="French Script MT" w:cs="Times New Roman"/>
          <w:b/>
          <w:bCs/>
          <w:sz w:val="56"/>
          <w:szCs w:val="56"/>
        </w:rPr>
      </w:pPr>
    </w:p>
    <w:p w14:paraId="50BB3BEA" w14:textId="620B4F6D"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15A81877"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5501B8">
        <w:rPr>
          <w:rFonts w:ascii="Times New Roman" w:hAnsi="Times New Roman" w:cs="Times New Roman"/>
          <w:sz w:val="24"/>
          <w:szCs w:val="24"/>
        </w:rPr>
        <w:t xml:space="preserve">Thirteen: Visit a museum of history with your child. After, take him out for a treat (hot chocolate while you enjoy a cappuccino?) and talk to him what he saw, what he was interested in, etc. The more experiences your children will have with museums the better.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534C4109"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E182D">
        <w:rPr>
          <w:rFonts w:ascii="Times New Roman" w:hAnsi="Times New Roman" w:cs="Times New Roman"/>
          <w:sz w:val="24"/>
          <w:szCs w:val="24"/>
        </w:rPr>
        <w:t xml:space="preserve">took a five-question quiz on the Grammar for Lessons </w:t>
      </w:r>
      <w:r w:rsidR="005501B8">
        <w:rPr>
          <w:rFonts w:ascii="Times New Roman" w:hAnsi="Times New Roman" w:cs="Times New Roman"/>
          <w:sz w:val="24"/>
          <w:szCs w:val="24"/>
        </w:rPr>
        <w:t xml:space="preserve">Ten-Twelve. Students read an excerpt from Pericles’ speech, “Athenian Democracy: A Golden Age.”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643D7363"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5501B8">
        <w:rPr>
          <w:rFonts w:ascii="Times New Roman" w:hAnsi="Times New Roman" w:cs="Times New Roman"/>
          <w:sz w:val="24"/>
          <w:szCs w:val="24"/>
        </w:rPr>
        <w:t xml:space="preserve">reading a primary source document.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0EDD45F1" w14:textId="77777777" w:rsidR="005501B8" w:rsidRPr="00757C9E" w:rsidRDefault="005501B8" w:rsidP="005501B8">
      <w:pPr>
        <w:tabs>
          <w:tab w:val="center" w:pos="4320"/>
          <w:tab w:val="right" w:pos="8640"/>
        </w:tabs>
        <w:spacing w:after="0" w:line="240" w:lineRule="auto"/>
        <w:rPr>
          <w:rFonts w:ascii="Times New Roman" w:eastAsia="Times" w:hAnsi="Times New Roman" w:cs="Times New Roman"/>
          <w:bCs/>
          <w:sz w:val="24"/>
          <w:szCs w:val="24"/>
        </w:rPr>
      </w:pPr>
      <w:r w:rsidRPr="00757C9E">
        <w:rPr>
          <w:rFonts w:ascii="Times New Roman" w:eastAsia="Times" w:hAnsi="Times New Roman" w:cs="Times New Roman"/>
          <w:bCs/>
          <w:sz w:val="24"/>
          <w:szCs w:val="24"/>
        </w:rPr>
        <w:t>1. Study all Grammar from Week 10 through 13 and prepare for a five-question quiz.</w:t>
      </w:r>
    </w:p>
    <w:p w14:paraId="59D0F7D4" w14:textId="77777777" w:rsidR="005501B8" w:rsidRPr="00757C9E" w:rsidRDefault="005501B8" w:rsidP="005501B8">
      <w:pPr>
        <w:tabs>
          <w:tab w:val="center" w:pos="4320"/>
          <w:tab w:val="right" w:pos="8640"/>
        </w:tabs>
        <w:spacing w:after="0" w:line="240" w:lineRule="auto"/>
        <w:rPr>
          <w:rFonts w:ascii="Times New Roman" w:eastAsia="Times" w:hAnsi="Times New Roman" w:cs="Times New Roman"/>
          <w:bCs/>
          <w:sz w:val="24"/>
          <w:szCs w:val="24"/>
        </w:rPr>
      </w:pPr>
      <w:r w:rsidRPr="00757C9E">
        <w:rPr>
          <w:rFonts w:ascii="Times New Roman" w:eastAsia="Times" w:hAnsi="Times New Roman" w:cs="Times New Roman"/>
          <w:bCs/>
          <w:sz w:val="24"/>
          <w:szCs w:val="24"/>
        </w:rPr>
        <w:t xml:space="preserve">2. Complete all questions from </w:t>
      </w:r>
      <w:r w:rsidRPr="00757C9E">
        <w:rPr>
          <w:rFonts w:ascii="Times New Roman" w:eastAsia="Times" w:hAnsi="Times New Roman" w:cs="Times New Roman"/>
          <w:bCs/>
          <w:i/>
          <w:sz w:val="24"/>
          <w:szCs w:val="24"/>
        </w:rPr>
        <w:t>World History Detective</w:t>
      </w:r>
      <w:r w:rsidRPr="00757C9E">
        <w:rPr>
          <w:rFonts w:ascii="Times New Roman" w:eastAsia="Times" w:hAnsi="Times New Roman" w:cs="Times New Roman"/>
          <w:bCs/>
          <w:sz w:val="24"/>
          <w:szCs w:val="24"/>
        </w:rPr>
        <w:t xml:space="preserve">, lesson 18: Macedonians and Hellenistic Age.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58FD02A2"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the Grammar for Week </w:t>
      </w:r>
      <w:r w:rsidR="004F2B82">
        <w:rPr>
          <w:rFonts w:ascii="Times New Roman" w:eastAsia="Times New Roman" w:hAnsi="Times New Roman"/>
          <w:bCs/>
          <w:sz w:val="24"/>
          <w:szCs w:val="24"/>
        </w:rPr>
        <w:t xml:space="preserve">Eleven. They were introduced </w:t>
      </w:r>
      <w:r w:rsidR="005501B8">
        <w:rPr>
          <w:rFonts w:ascii="Times New Roman" w:eastAsia="Times New Roman" w:hAnsi="Times New Roman"/>
          <w:bCs/>
          <w:sz w:val="24"/>
          <w:szCs w:val="24"/>
        </w:rPr>
        <w:t xml:space="preserve">to Medieval West African Empires and Economics.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21842189"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5501B8">
        <w:rPr>
          <w:rFonts w:ascii="Times New Roman" w:eastAsia="Times New Roman" w:hAnsi="Times New Roman"/>
          <w:bCs/>
          <w:sz w:val="24"/>
          <w:szCs w:val="24"/>
        </w:rPr>
        <w:t xml:space="preserve">Students began preparing for a Socratic discussion in history.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4E29B497" w14:textId="77777777" w:rsidR="005501B8" w:rsidRPr="005501B8" w:rsidRDefault="005501B8" w:rsidP="005501B8">
      <w:pPr>
        <w:pStyle w:val="Footer"/>
        <w:numPr>
          <w:ilvl w:val="0"/>
          <w:numId w:val="22"/>
        </w:numPr>
        <w:rPr>
          <w:rStyle w:val="Strong"/>
          <w:b w:val="0"/>
          <w:bCs w:val="0"/>
          <w:szCs w:val="24"/>
        </w:rPr>
      </w:pPr>
      <w:r w:rsidRPr="005501B8">
        <w:rPr>
          <w:rStyle w:val="Strong"/>
          <w:b w:val="0"/>
          <w:bCs w:val="0"/>
          <w:szCs w:val="24"/>
        </w:rPr>
        <w:t xml:space="preserve">Complete all questions from lesson 63. Medieval West African Empires and Economics from </w:t>
      </w:r>
      <w:r w:rsidRPr="005501B8">
        <w:rPr>
          <w:rStyle w:val="Strong"/>
          <w:b w:val="0"/>
          <w:bCs w:val="0"/>
          <w:i/>
          <w:szCs w:val="24"/>
        </w:rPr>
        <w:t>World History Detective</w:t>
      </w:r>
      <w:r w:rsidRPr="005501B8">
        <w:rPr>
          <w:rStyle w:val="Strong"/>
          <w:b w:val="0"/>
          <w:bCs w:val="0"/>
          <w:szCs w:val="24"/>
        </w:rPr>
        <w:t xml:space="preserve">. Read lesson 64. Medieval East Africa and Zimbabwe and answer number 10. </w:t>
      </w:r>
    </w:p>
    <w:p w14:paraId="3101ED9B" w14:textId="77777777" w:rsidR="005501B8" w:rsidRPr="005501B8" w:rsidRDefault="005501B8" w:rsidP="005501B8">
      <w:pPr>
        <w:pStyle w:val="Footer"/>
        <w:numPr>
          <w:ilvl w:val="0"/>
          <w:numId w:val="22"/>
        </w:numPr>
        <w:rPr>
          <w:rStyle w:val="Strong"/>
          <w:b w:val="0"/>
          <w:bCs w:val="0"/>
          <w:szCs w:val="24"/>
        </w:rPr>
      </w:pPr>
      <w:r w:rsidRPr="005501B8">
        <w:rPr>
          <w:rStyle w:val="Strong"/>
          <w:b w:val="0"/>
          <w:bCs w:val="0"/>
          <w:szCs w:val="24"/>
        </w:rPr>
        <w:t xml:space="preserve">Complete all work from the open-ended question Medieval Africa, except the Reflection. </w:t>
      </w:r>
    </w:p>
    <w:p w14:paraId="32052A9A" w14:textId="77777777" w:rsidR="005501B8" w:rsidRPr="005501B8" w:rsidRDefault="005501B8" w:rsidP="005501B8">
      <w:pPr>
        <w:pStyle w:val="Footer"/>
        <w:numPr>
          <w:ilvl w:val="0"/>
          <w:numId w:val="22"/>
        </w:numPr>
        <w:rPr>
          <w:rStyle w:val="Strong"/>
          <w:b w:val="0"/>
          <w:bCs w:val="0"/>
          <w:szCs w:val="24"/>
        </w:rPr>
      </w:pPr>
      <w:r w:rsidRPr="005501B8">
        <w:rPr>
          <w:rStyle w:val="Strong"/>
          <w:b w:val="0"/>
          <w:bCs w:val="0"/>
          <w:szCs w:val="24"/>
        </w:rPr>
        <w:t xml:space="preserve">Study all Grammar from the lessons on Africa.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lastRenderedPageBreak/>
        <w:t xml:space="preserve">History </w:t>
      </w:r>
    </w:p>
    <w:p w14:paraId="7B4B2406" w14:textId="609EC8CE" w:rsidR="001B0BC5" w:rsidRDefault="00BB721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discussed the Declaration of Independence and the American Revolution. Students learned about the American Founding Fathers </w:t>
      </w:r>
    </w:p>
    <w:p w14:paraId="176CA15A" w14:textId="77777777" w:rsidR="00BB721A" w:rsidRDefault="00BB721A"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3A925F7"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97A3C">
        <w:rPr>
          <w:rFonts w:ascii="Times New Roman" w:hAnsi="Times New Roman" w:cs="Times New Roman"/>
          <w:sz w:val="24"/>
          <w:szCs w:val="24"/>
        </w:rPr>
        <w:t xml:space="preserve">took a quiz on chapters 21 </w:t>
      </w:r>
      <w:r w:rsidR="005B0CB6">
        <w:rPr>
          <w:rFonts w:ascii="Times New Roman" w:hAnsi="Times New Roman" w:cs="Times New Roman"/>
          <w:sz w:val="24"/>
          <w:szCs w:val="24"/>
        </w:rPr>
        <w:t>through 2</w:t>
      </w:r>
      <w:r w:rsidR="00BB721A">
        <w:rPr>
          <w:rFonts w:ascii="Times New Roman" w:hAnsi="Times New Roman" w:cs="Times New Roman"/>
          <w:sz w:val="24"/>
          <w:szCs w:val="24"/>
        </w:rPr>
        <w:t>6</w:t>
      </w:r>
      <w:r w:rsidR="00297A3C">
        <w:rPr>
          <w:rFonts w:ascii="Times New Roman" w:hAnsi="Times New Roman" w:cs="Times New Roman"/>
          <w:sz w:val="24"/>
          <w:szCs w:val="24"/>
        </w:rPr>
        <w:t xml:space="preserve">. They </w:t>
      </w:r>
      <w:r w:rsidR="005B0CB6">
        <w:rPr>
          <w:rFonts w:ascii="Times New Roman" w:hAnsi="Times New Roman" w:cs="Times New Roman"/>
          <w:sz w:val="24"/>
          <w:szCs w:val="24"/>
        </w:rPr>
        <w:t xml:space="preserve">discussed the </w:t>
      </w:r>
      <w:r w:rsidR="00BB721A">
        <w:rPr>
          <w:rFonts w:ascii="Times New Roman" w:hAnsi="Times New Roman" w:cs="Times New Roman"/>
          <w:sz w:val="24"/>
          <w:szCs w:val="24"/>
        </w:rPr>
        <w:t xml:space="preserve">Declaration of Independence and the American </w:t>
      </w:r>
      <w:r w:rsidR="005B0CB6">
        <w:rPr>
          <w:rFonts w:ascii="Times New Roman" w:hAnsi="Times New Roman" w:cs="Times New Roman"/>
          <w:sz w:val="24"/>
          <w:szCs w:val="24"/>
        </w:rPr>
        <w:t xml:space="preserve">Revolution. </w:t>
      </w:r>
      <w:r w:rsidR="005933E9">
        <w:rPr>
          <w:rFonts w:ascii="Times New Roman" w:hAnsi="Times New Roman" w:cs="Times New Roman"/>
          <w:sz w:val="24"/>
          <w:szCs w:val="24"/>
        </w:rPr>
        <w:t xml:space="preserve">Students learned how to revise and document sources in a text. Students began working on the open-ended history question regarding George Washington and the question on the Declaration of Independence.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3C28A594" w14:textId="22E9BD5C" w:rsidR="001B0BC5" w:rsidRDefault="00297A3C" w:rsidP="00297A3C">
      <w:pPr>
        <w:spacing w:after="0"/>
        <w:rPr>
          <w:rFonts w:ascii="Times New Roman" w:hAnsi="Times New Roman" w:cs="Times New Roman"/>
          <w:sz w:val="24"/>
          <w:szCs w:val="24"/>
        </w:rPr>
      </w:pPr>
      <w:r>
        <w:rPr>
          <w:rFonts w:ascii="Times New Roman" w:hAnsi="Times New Roman" w:cs="Times New Roman"/>
          <w:sz w:val="24"/>
          <w:szCs w:val="24"/>
        </w:rPr>
        <w:t xml:space="preserve">Read chapters </w:t>
      </w:r>
      <w:r w:rsidR="00BB721A">
        <w:rPr>
          <w:rFonts w:ascii="Times New Roman" w:hAnsi="Times New Roman" w:cs="Times New Roman"/>
          <w:sz w:val="24"/>
          <w:szCs w:val="24"/>
        </w:rPr>
        <w:t xml:space="preserve">27 and study for the test for Unit IV. by studying all the grammar for this unit. </w:t>
      </w:r>
      <w:r w:rsidR="005933E9">
        <w:rPr>
          <w:rFonts w:ascii="Times New Roman" w:hAnsi="Times New Roman" w:cs="Times New Roman"/>
          <w:sz w:val="24"/>
          <w:szCs w:val="24"/>
        </w:rPr>
        <w:t xml:space="preserve">Prepare to discuss the two open-ended questions found in the unit activities.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7A7FA612" w:rsidR="001710E1" w:rsidRDefault="00297A3C"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the </w:t>
      </w:r>
      <w:r w:rsidR="00A1509C">
        <w:rPr>
          <w:rFonts w:ascii="Times New Roman" w:eastAsia="Times New Roman" w:hAnsi="Times New Roman" w:cs="Times New Roman"/>
          <w:bCs/>
          <w:sz w:val="24"/>
          <w:szCs w:val="24"/>
        </w:rPr>
        <w:t xml:space="preserve">Westward Movement and discussed the pros and cons of it. Students began to study sectionalism and learn about causes of the Civil War.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5BC47BC9"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A1509C">
        <w:rPr>
          <w:rFonts w:ascii="Times New Roman" w:eastAsia="Times New Roman" w:hAnsi="Times New Roman" w:cs="Times New Roman"/>
          <w:bCs/>
          <w:sz w:val="24"/>
          <w:szCs w:val="24"/>
        </w:rPr>
        <w:t xml:space="preserve">learned how to interpret events while pointing out the positives and negatives. Students had a Socratic discussion. Students wrote their reflection.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D825E9D"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1. Read Chapter Eight of </w:t>
      </w:r>
      <w:r w:rsidRPr="00C3668A">
        <w:rPr>
          <w:rFonts w:ascii="Times New Roman" w:eastAsia="Times" w:hAnsi="Times New Roman" w:cs="Times New Roman"/>
          <w:i/>
          <w:sz w:val="24"/>
          <w:szCs w:val="24"/>
        </w:rPr>
        <w:t>A Patriot’s History of the United States.</w:t>
      </w:r>
      <w:r w:rsidRPr="00C3668A">
        <w:rPr>
          <w:rFonts w:ascii="Times New Roman" w:eastAsia="Times" w:hAnsi="Times New Roman" w:cs="Times New Roman"/>
          <w:sz w:val="24"/>
          <w:szCs w:val="24"/>
        </w:rPr>
        <w:t xml:space="preserve"> </w:t>
      </w:r>
    </w:p>
    <w:p w14:paraId="5D7471D1"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2. Choose ten words to define.  </w:t>
      </w:r>
    </w:p>
    <w:p w14:paraId="573F5563" w14:textId="77777777" w:rsidR="00C3668A" w:rsidRPr="00C3668A" w:rsidRDefault="00C3668A" w:rsidP="00C3668A">
      <w:pPr>
        <w:spacing w:after="0" w:line="240" w:lineRule="auto"/>
        <w:rPr>
          <w:rFonts w:ascii="Times New Roman" w:eastAsia="Times" w:hAnsi="Times New Roman" w:cs="Times New Roman"/>
          <w:sz w:val="24"/>
          <w:szCs w:val="24"/>
        </w:rPr>
      </w:pPr>
      <w:r w:rsidRPr="00C3668A">
        <w:rPr>
          <w:rFonts w:ascii="Times New Roman" w:eastAsia="Times" w:hAnsi="Times New Roman" w:cs="Times New Roman"/>
          <w:sz w:val="24"/>
          <w:szCs w:val="24"/>
        </w:rPr>
        <w:t xml:space="preserve">3. Complete all research activities for the open-ended question.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2FDFA38C"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50FED">
        <w:rPr>
          <w:rFonts w:ascii="Times New Roman" w:hAnsi="Times New Roman" w:cs="Times New Roman"/>
          <w:sz w:val="24"/>
          <w:szCs w:val="24"/>
        </w:rPr>
        <w:t xml:space="preserve">discussed </w:t>
      </w:r>
      <w:r w:rsidR="009B66EF">
        <w:rPr>
          <w:rFonts w:ascii="Times New Roman" w:hAnsi="Times New Roman" w:cs="Times New Roman"/>
          <w:sz w:val="24"/>
          <w:szCs w:val="24"/>
        </w:rPr>
        <w:t>Medieval Asia</w:t>
      </w:r>
      <w:r w:rsidR="00301302">
        <w:rPr>
          <w:rFonts w:ascii="Times New Roman" w:hAnsi="Times New Roman" w:cs="Times New Roman"/>
          <w:sz w:val="24"/>
          <w:szCs w:val="24"/>
        </w:rPr>
        <w:t xml:space="preserve">. They then began their studies on Medieval Africa. They read out loud a primary source document from Medieval Africa.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document.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1F97B1A3" w14:textId="77777777" w:rsidR="00CC649F" w:rsidRDefault="00CC649F" w:rsidP="00CC649F">
      <w:pPr>
        <w:spacing w:after="0"/>
        <w:rPr>
          <w:rFonts w:ascii="Times New Roman" w:eastAsia="Times" w:hAnsi="Times New Roman" w:cs="Times New Roman"/>
          <w:b/>
          <w:bCs/>
          <w:sz w:val="24"/>
          <w:szCs w:val="24"/>
        </w:rPr>
      </w:pPr>
    </w:p>
    <w:p w14:paraId="54D794B9" w14:textId="77777777" w:rsidR="00CC649F" w:rsidRDefault="00CC649F" w:rsidP="00CC649F">
      <w:pPr>
        <w:spacing w:after="0"/>
        <w:rPr>
          <w:rFonts w:ascii="Times New Roman" w:eastAsia="Times" w:hAnsi="Times New Roman" w:cs="Times New Roman"/>
          <w:b/>
          <w:bCs/>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lastRenderedPageBreak/>
        <w:t>Homework</w:t>
      </w:r>
      <w:r w:rsidR="001710E1" w:rsidRPr="001710E1">
        <w:rPr>
          <w:rFonts w:ascii="Times New Roman" w:eastAsia="Times New Roman" w:hAnsi="Times New Roman" w:cs="Times New Roman"/>
          <w:sz w:val="24"/>
          <w:szCs w:val="24"/>
        </w:rPr>
        <w:t xml:space="preserve"> </w:t>
      </w:r>
    </w:p>
    <w:p w14:paraId="0C881C54" w14:textId="77777777" w:rsidR="00301302" w:rsidRPr="00301302" w:rsidRDefault="00301302" w:rsidP="00301302">
      <w:pPr>
        <w:rPr>
          <w:rFonts w:ascii="Times New Roman" w:eastAsia="Times New Roman" w:hAnsi="Times New Roman" w:cs="Times New Roman"/>
          <w:sz w:val="24"/>
          <w:szCs w:val="24"/>
        </w:rPr>
      </w:pPr>
      <w:r w:rsidRPr="00301302">
        <w:rPr>
          <w:rFonts w:ascii="Times New Roman" w:eastAsia="Times" w:hAnsi="Times New Roman" w:cs="Times New Roman"/>
          <w:sz w:val="24"/>
          <w:szCs w:val="24"/>
        </w:rPr>
        <w:t xml:space="preserve">Complete the Socratic discussion for Medieval Africa.  </w:t>
      </w:r>
      <w:r w:rsidRPr="00301302">
        <w:rPr>
          <w:rFonts w:ascii="Times New Roman" w:hAnsi="Times New Roman" w:cs="Times New Roman"/>
          <w:sz w:val="24"/>
          <w:szCs w:val="24"/>
        </w:rPr>
        <w:t xml:space="preserve">Students will have to use their own sources to research this topic. </w:t>
      </w:r>
    </w:p>
    <w:p w14:paraId="076D70AC" w14:textId="77777777" w:rsidR="00301302" w:rsidRDefault="00301302" w:rsidP="00CC649F">
      <w:pPr>
        <w:spacing w:after="0"/>
        <w:rPr>
          <w:rFonts w:ascii="Times New Roman" w:eastAsia="Times New Roman" w:hAnsi="Times New Roman" w:cs="Times New Roman"/>
          <w:sz w:val="24"/>
          <w:szCs w:val="24"/>
        </w:rPr>
      </w:pPr>
    </w:p>
    <w:p w14:paraId="3FCEF2B3" w14:textId="0250F512"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195918E6" w:rsidR="00C3668A" w:rsidRDefault="00301302"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discussed the New Deal and how it benefitted or hurt the United States of America. </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12C26E30"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01302">
        <w:rPr>
          <w:rFonts w:ascii="Times New Roman" w:hAnsi="Times New Roman" w:cs="Times New Roman"/>
          <w:sz w:val="24"/>
          <w:szCs w:val="24"/>
        </w:rPr>
        <w:t xml:space="preserve">discussed the New Deal and learned of the differing perspectives on Franklin Delano Roosevelt’s presidency. They began learning about the Supreme Court and Chief Justice Warren.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23049190" w14:textId="77777777" w:rsidR="00301302" w:rsidRDefault="00301302" w:rsidP="00301302">
      <w:pPr>
        <w:pStyle w:val="Footer"/>
        <w:rPr>
          <w:color w:val="000000"/>
          <w:szCs w:val="24"/>
        </w:rPr>
      </w:pPr>
      <w:r>
        <w:rPr>
          <w:color w:val="000000"/>
          <w:szCs w:val="24"/>
        </w:rPr>
        <w:t xml:space="preserve">1. Using Chapter 18 of Basic American Government, summarize how each of the following influenced the Constitution: </w:t>
      </w:r>
    </w:p>
    <w:p w14:paraId="01511683" w14:textId="77777777" w:rsidR="00301302" w:rsidRDefault="00301302" w:rsidP="00301302">
      <w:pPr>
        <w:pStyle w:val="Footer"/>
        <w:numPr>
          <w:ilvl w:val="0"/>
          <w:numId w:val="24"/>
        </w:numPr>
        <w:rPr>
          <w:color w:val="000000"/>
          <w:szCs w:val="24"/>
        </w:rPr>
      </w:pPr>
      <w:r w:rsidRPr="009A0F3B">
        <w:rPr>
          <w:color w:val="000000"/>
          <w:szCs w:val="24"/>
        </w:rPr>
        <w:t>16</w:t>
      </w:r>
      <w:r w:rsidRPr="009A0F3B">
        <w:rPr>
          <w:color w:val="000000"/>
          <w:szCs w:val="24"/>
          <w:vertAlign w:val="superscript"/>
        </w:rPr>
        <w:t>th</w:t>
      </w:r>
      <w:r w:rsidRPr="009A0F3B">
        <w:rPr>
          <w:color w:val="000000"/>
          <w:szCs w:val="24"/>
        </w:rPr>
        <w:t xml:space="preserve"> amendment</w:t>
      </w:r>
    </w:p>
    <w:p w14:paraId="1ED940DC" w14:textId="77777777" w:rsidR="00301302" w:rsidRDefault="00301302" w:rsidP="00301302">
      <w:pPr>
        <w:pStyle w:val="Footer"/>
        <w:numPr>
          <w:ilvl w:val="0"/>
          <w:numId w:val="24"/>
        </w:numPr>
        <w:rPr>
          <w:color w:val="000000"/>
          <w:szCs w:val="24"/>
        </w:rPr>
      </w:pPr>
      <w:r w:rsidRPr="00AB3520">
        <w:rPr>
          <w:color w:val="000000"/>
          <w:szCs w:val="24"/>
        </w:rPr>
        <w:t>17</w:t>
      </w:r>
      <w:r w:rsidRPr="00AB3520">
        <w:rPr>
          <w:color w:val="000000"/>
          <w:szCs w:val="24"/>
          <w:vertAlign w:val="superscript"/>
        </w:rPr>
        <w:t>th</w:t>
      </w:r>
      <w:r w:rsidRPr="00AB3520">
        <w:rPr>
          <w:color w:val="000000"/>
          <w:szCs w:val="24"/>
        </w:rPr>
        <w:t xml:space="preserve"> amendment</w:t>
      </w:r>
    </w:p>
    <w:p w14:paraId="0F9A0447" w14:textId="77777777" w:rsidR="00301302" w:rsidRDefault="00301302" w:rsidP="00301302">
      <w:pPr>
        <w:pStyle w:val="Footer"/>
        <w:numPr>
          <w:ilvl w:val="0"/>
          <w:numId w:val="24"/>
        </w:numPr>
        <w:rPr>
          <w:color w:val="000000"/>
          <w:szCs w:val="24"/>
        </w:rPr>
      </w:pPr>
      <w:r w:rsidRPr="00AB3520">
        <w:rPr>
          <w:color w:val="000000"/>
          <w:szCs w:val="24"/>
        </w:rPr>
        <w:t>Federal Reserve</w:t>
      </w:r>
    </w:p>
    <w:p w14:paraId="22A2DA4B" w14:textId="77777777" w:rsidR="00301302" w:rsidRPr="00AB3520" w:rsidRDefault="00301302" w:rsidP="00301302">
      <w:pPr>
        <w:pStyle w:val="Footer"/>
        <w:numPr>
          <w:ilvl w:val="0"/>
          <w:numId w:val="24"/>
        </w:numPr>
        <w:rPr>
          <w:color w:val="000000"/>
          <w:szCs w:val="24"/>
        </w:rPr>
      </w:pPr>
      <w:r w:rsidRPr="00AB3520">
        <w:rPr>
          <w:color w:val="000000"/>
          <w:szCs w:val="24"/>
        </w:rPr>
        <w:t>Technology</w:t>
      </w:r>
    </w:p>
    <w:p w14:paraId="5C9D3DCF" w14:textId="77777777" w:rsidR="00301302" w:rsidRPr="009A0F3B" w:rsidRDefault="00301302" w:rsidP="00301302">
      <w:pPr>
        <w:pStyle w:val="Footer"/>
        <w:rPr>
          <w:color w:val="000000"/>
          <w:szCs w:val="24"/>
        </w:rPr>
      </w:pPr>
      <w:r>
        <w:rPr>
          <w:color w:val="000000"/>
          <w:szCs w:val="24"/>
        </w:rPr>
        <w:t xml:space="preserve">2. </w:t>
      </w:r>
      <w:r w:rsidRPr="009A0F3B">
        <w:rPr>
          <w:color w:val="000000"/>
          <w:szCs w:val="24"/>
        </w:rPr>
        <w:t>How did the federal government get the power of granting money to the states?</w:t>
      </w:r>
    </w:p>
    <w:p w14:paraId="17590621" w14:textId="77777777" w:rsidR="00301302" w:rsidRPr="009A0F3B" w:rsidRDefault="00301302" w:rsidP="00301302">
      <w:pPr>
        <w:pStyle w:val="Footer"/>
        <w:rPr>
          <w:color w:val="000000"/>
          <w:szCs w:val="24"/>
        </w:rPr>
      </w:pPr>
      <w:r>
        <w:rPr>
          <w:color w:val="000000"/>
          <w:szCs w:val="24"/>
        </w:rPr>
        <w:t xml:space="preserve">3. </w:t>
      </w:r>
      <w:r w:rsidRPr="009A0F3B">
        <w:rPr>
          <w:color w:val="000000"/>
          <w:szCs w:val="24"/>
        </w:rPr>
        <w:t>The Warren Court and the “Warren Revolution</w:t>
      </w:r>
      <w:r>
        <w:rPr>
          <w:color w:val="000000"/>
          <w:szCs w:val="24"/>
        </w:rPr>
        <w:t>.</w:t>
      </w:r>
      <w:r w:rsidRPr="009A0F3B">
        <w:rPr>
          <w:color w:val="000000"/>
          <w:szCs w:val="24"/>
        </w:rPr>
        <w:t>”</w:t>
      </w:r>
      <w:r>
        <w:rPr>
          <w:color w:val="000000"/>
          <w:szCs w:val="24"/>
        </w:rPr>
        <w:t xml:space="preserve"> Summarize how each of the following influenced the United States of America. </w:t>
      </w:r>
    </w:p>
    <w:p w14:paraId="4D4CEC91" w14:textId="77777777" w:rsidR="00301302" w:rsidRPr="009A0F3B" w:rsidRDefault="00301302" w:rsidP="00301302">
      <w:pPr>
        <w:pStyle w:val="Footer"/>
        <w:numPr>
          <w:ilvl w:val="0"/>
          <w:numId w:val="23"/>
        </w:numPr>
        <w:rPr>
          <w:color w:val="000000"/>
          <w:szCs w:val="24"/>
        </w:rPr>
      </w:pPr>
      <w:r w:rsidRPr="009A0F3B">
        <w:rPr>
          <w:color w:val="000000"/>
          <w:szCs w:val="24"/>
        </w:rPr>
        <w:t>Segregation Decisions</w:t>
      </w:r>
    </w:p>
    <w:p w14:paraId="1B1C4295" w14:textId="77777777" w:rsidR="00301302" w:rsidRPr="009A0F3B" w:rsidRDefault="00301302" w:rsidP="00301302">
      <w:pPr>
        <w:pStyle w:val="Footer"/>
        <w:numPr>
          <w:ilvl w:val="0"/>
          <w:numId w:val="23"/>
        </w:numPr>
        <w:rPr>
          <w:color w:val="000000"/>
          <w:szCs w:val="24"/>
        </w:rPr>
      </w:pPr>
      <w:r w:rsidRPr="009A0F3B">
        <w:rPr>
          <w:color w:val="000000"/>
          <w:szCs w:val="24"/>
        </w:rPr>
        <w:t>Reapportionment Decisions</w:t>
      </w:r>
    </w:p>
    <w:p w14:paraId="263301AE" w14:textId="77777777" w:rsidR="00301302" w:rsidRPr="009A0F3B" w:rsidRDefault="00301302" w:rsidP="00301302">
      <w:pPr>
        <w:pStyle w:val="Footer"/>
        <w:numPr>
          <w:ilvl w:val="0"/>
          <w:numId w:val="23"/>
        </w:numPr>
        <w:rPr>
          <w:color w:val="000000"/>
          <w:szCs w:val="24"/>
        </w:rPr>
      </w:pPr>
      <w:r w:rsidRPr="009A0F3B">
        <w:rPr>
          <w:color w:val="000000"/>
          <w:szCs w:val="24"/>
        </w:rPr>
        <w:t>Criminal Prosecutions</w:t>
      </w:r>
    </w:p>
    <w:p w14:paraId="0DD448DB" w14:textId="77777777" w:rsidR="00301302" w:rsidRPr="009A0F3B" w:rsidRDefault="00301302" w:rsidP="00301302">
      <w:pPr>
        <w:pStyle w:val="Footer"/>
        <w:numPr>
          <w:ilvl w:val="0"/>
          <w:numId w:val="23"/>
        </w:numPr>
        <w:rPr>
          <w:color w:val="000000"/>
          <w:szCs w:val="24"/>
        </w:rPr>
      </w:pPr>
      <w:r w:rsidRPr="009A0F3B">
        <w:rPr>
          <w:color w:val="000000"/>
          <w:szCs w:val="24"/>
        </w:rPr>
        <w:t>Religion and Morality out of Public Life</w:t>
      </w:r>
    </w:p>
    <w:p w14:paraId="23FBA877" w14:textId="77777777" w:rsidR="00301302" w:rsidRDefault="00301302" w:rsidP="00301302">
      <w:pPr>
        <w:pStyle w:val="Footer"/>
        <w:numPr>
          <w:ilvl w:val="0"/>
          <w:numId w:val="23"/>
        </w:numPr>
        <w:rPr>
          <w:color w:val="000000"/>
          <w:szCs w:val="24"/>
        </w:rPr>
      </w:pPr>
      <w:r w:rsidRPr="009A0F3B">
        <w:rPr>
          <w:color w:val="000000"/>
          <w:szCs w:val="24"/>
        </w:rPr>
        <w:t>Pornography, Vulgarity, and Obscenity</w:t>
      </w:r>
    </w:p>
    <w:p w14:paraId="087AABD5" w14:textId="77777777" w:rsidR="00301302" w:rsidRPr="009A0F3B" w:rsidRDefault="00301302" w:rsidP="00301302">
      <w:pPr>
        <w:pStyle w:val="Footer"/>
        <w:rPr>
          <w:color w:val="000000"/>
          <w:szCs w:val="24"/>
        </w:rPr>
      </w:pPr>
      <w:r>
        <w:rPr>
          <w:color w:val="000000"/>
          <w:szCs w:val="24"/>
        </w:rPr>
        <w:t xml:space="preserve">4. What is Dr. Carson’s opinion of how the American Government changed during the 1900s. Do you think he is correct? </w:t>
      </w:r>
    </w:p>
    <w:p w14:paraId="34C0E1B0" w14:textId="5843522B" w:rsidR="00C3668A" w:rsidRPr="00C3668A" w:rsidRDefault="00C3668A" w:rsidP="00301302">
      <w:pPr>
        <w:pStyle w:val="Footer"/>
        <w:rPr>
          <w:rStyle w:val="Strong"/>
          <w:rFonts w:ascii="Times New Roman" w:hAnsi="Times New Roman"/>
          <w:b w:val="0"/>
          <w:bCs w:val="0"/>
          <w:szCs w:val="24"/>
        </w:rPr>
      </w:pPr>
      <w:bookmarkStart w:id="0" w:name="_GoBack"/>
      <w:bookmarkEnd w:id="0"/>
    </w:p>
    <w:p w14:paraId="435EE215" w14:textId="3F445CFF"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2"/>
  </w:num>
  <w:num w:numId="5">
    <w:abstractNumId w:val="0"/>
  </w:num>
  <w:num w:numId="6">
    <w:abstractNumId w:val="21"/>
  </w:num>
  <w:num w:numId="7">
    <w:abstractNumId w:val="6"/>
  </w:num>
  <w:num w:numId="8">
    <w:abstractNumId w:val="1"/>
  </w:num>
  <w:num w:numId="9">
    <w:abstractNumId w:val="17"/>
  </w:num>
  <w:num w:numId="10">
    <w:abstractNumId w:val="8"/>
  </w:num>
  <w:num w:numId="11">
    <w:abstractNumId w:val="4"/>
  </w:num>
  <w:num w:numId="12">
    <w:abstractNumId w:val="2"/>
  </w:num>
  <w:num w:numId="13">
    <w:abstractNumId w:val="20"/>
  </w:num>
  <w:num w:numId="14">
    <w:abstractNumId w:val="15"/>
  </w:num>
  <w:num w:numId="15">
    <w:abstractNumId w:val="5"/>
  </w:num>
  <w:num w:numId="16">
    <w:abstractNumId w:val="7"/>
  </w:num>
  <w:num w:numId="17">
    <w:abstractNumId w:val="16"/>
  </w:num>
  <w:num w:numId="18">
    <w:abstractNumId w:val="14"/>
  </w:num>
  <w:num w:numId="19">
    <w:abstractNumId w:val="3"/>
  </w:num>
  <w:num w:numId="20">
    <w:abstractNumId w:val="18"/>
  </w:num>
  <w:num w:numId="21">
    <w:abstractNumId w:val="19"/>
  </w:num>
  <w:num w:numId="22">
    <w:abstractNumId w:val="23"/>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71A6"/>
    <w:rsid w:val="000701F8"/>
    <w:rsid w:val="00095BAB"/>
    <w:rsid w:val="000A53BF"/>
    <w:rsid w:val="000C5B93"/>
    <w:rsid w:val="001710E1"/>
    <w:rsid w:val="001806A0"/>
    <w:rsid w:val="001B0BC5"/>
    <w:rsid w:val="001B2A1B"/>
    <w:rsid w:val="001F2197"/>
    <w:rsid w:val="0021138F"/>
    <w:rsid w:val="00272C46"/>
    <w:rsid w:val="00282181"/>
    <w:rsid w:val="00297A3C"/>
    <w:rsid w:val="002B694A"/>
    <w:rsid w:val="002C015E"/>
    <w:rsid w:val="00301302"/>
    <w:rsid w:val="00325BED"/>
    <w:rsid w:val="003454F8"/>
    <w:rsid w:val="00357496"/>
    <w:rsid w:val="00361F9E"/>
    <w:rsid w:val="00374F01"/>
    <w:rsid w:val="00377040"/>
    <w:rsid w:val="00402D64"/>
    <w:rsid w:val="00407B82"/>
    <w:rsid w:val="00465737"/>
    <w:rsid w:val="004833EC"/>
    <w:rsid w:val="004D3549"/>
    <w:rsid w:val="004E6B45"/>
    <w:rsid w:val="004F0C6B"/>
    <w:rsid w:val="004F1217"/>
    <w:rsid w:val="004F2B82"/>
    <w:rsid w:val="005042E8"/>
    <w:rsid w:val="00522F1F"/>
    <w:rsid w:val="00532DC8"/>
    <w:rsid w:val="005501B8"/>
    <w:rsid w:val="00584EFB"/>
    <w:rsid w:val="005933E9"/>
    <w:rsid w:val="005B0CB6"/>
    <w:rsid w:val="005C65A4"/>
    <w:rsid w:val="005D4D86"/>
    <w:rsid w:val="005F35CF"/>
    <w:rsid w:val="005F5491"/>
    <w:rsid w:val="0060144D"/>
    <w:rsid w:val="006402A3"/>
    <w:rsid w:val="00667A8E"/>
    <w:rsid w:val="00685596"/>
    <w:rsid w:val="006E244C"/>
    <w:rsid w:val="006F29FB"/>
    <w:rsid w:val="006F6E2C"/>
    <w:rsid w:val="00713CC7"/>
    <w:rsid w:val="0074494D"/>
    <w:rsid w:val="00744C19"/>
    <w:rsid w:val="007946CC"/>
    <w:rsid w:val="007C19F2"/>
    <w:rsid w:val="007F2EF7"/>
    <w:rsid w:val="00820BA5"/>
    <w:rsid w:val="00850AB6"/>
    <w:rsid w:val="00882707"/>
    <w:rsid w:val="00891296"/>
    <w:rsid w:val="008B0775"/>
    <w:rsid w:val="008D3204"/>
    <w:rsid w:val="008E61A6"/>
    <w:rsid w:val="009168BA"/>
    <w:rsid w:val="00967630"/>
    <w:rsid w:val="00987197"/>
    <w:rsid w:val="009A39A8"/>
    <w:rsid w:val="009B66EF"/>
    <w:rsid w:val="00A1509C"/>
    <w:rsid w:val="00A209A1"/>
    <w:rsid w:val="00A23509"/>
    <w:rsid w:val="00A916C6"/>
    <w:rsid w:val="00AA1DDC"/>
    <w:rsid w:val="00AB4394"/>
    <w:rsid w:val="00AC0AF1"/>
    <w:rsid w:val="00AC1E9A"/>
    <w:rsid w:val="00AE182D"/>
    <w:rsid w:val="00B11343"/>
    <w:rsid w:val="00B53D2F"/>
    <w:rsid w:val="00B662C0"/>
    <w:rsid w:val="00B83B2F"/>
    <w:rsid w:val="00BB721A"/>
    <w:rsid w:val="00BE33E3"/>
    <w:rsid w:val="00BE765D"/>
    <w:rsid w:val="00C3668A"/>
    <w:rsid w:val="00C7441E"/>
    <w:rsid w:val="00CA0005"/>
    <w:rsid w:val="00CA4FAA"/>
    <w:rsid w:val="00CC649F"/>
    <w:rsid w:val="00CD0703"/>
    <w:rsid w:val="00CD4AAA"/>
    <w:rsid w:val="00CD5E5D"/>
    <w:rsid w:val="00D00AFD"/>
    <w:rsid w:val="00D320C7"/>
    <w:rsid w:val="00D352A8"/>
    <w:rsid w:val="00D50FA9"/>
    <w:rsid w:val="00D9556E"/>
    <w:rsid w:val="00D974A9"/>
    <w:rsid w:val="00DD43BF"/>
    <w:rsid w:val="00E0089B"/>
    <w:rsid w:val="00E44E00"/>
    <w:rsid w:val="00E60D22"/>
    <w:rsid w:val="00E70DC9"/>
    <w:rsid w:val="00E74F65"/>
    <w:rsid w:val="00E84B9C"/>
    <w:rsid w:val="00EB7E56"/>
    <w:rsid w:val="00EE0FEF"/>
    <w:rsid w:val="00EE426B"/>
    <w:rsid w:val="00F0476C"/>
    <w:rsid w:val="00F400ED"/>
    <w:rsid w:val="00F64D64"/>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ga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2019-10-24T20:00:00Z</dcterms:created>
  <dcterms:modified xsi:type="dcterms:W3CDTF">2019-10-24T20:49:00Z</dcterms:modified>
</cp:coreProperties>
</file>