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6BC359D3"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8C2926">
        <w:rPr>
          <w:rFonts w:ascii="Times New Roman" w:hAnsi="Times New Roman" w:cs="Times New Roman"/>
          <w:b/>
          <w:bCs/>
          <w:sz w:val="28"/>
          <w:szCs w:val="28"/>
        </w:rPr>
        <w:t>8</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46EBFF8E" w14:textId="12CDA870" w:rsidR="00E0089B" w:rsidRDefault="00532DC8" w:rsidP="00103760">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and Classroom Management Tip 1</w:t>
      </w:r>
      <w:r w:rsidR="00BD5302">
        <w:rPr>
          <w:rFonts w:ascii="Times New Roman" w:hAnsi="Times New Roman" w:cs="Times New Roman"/>
          <w:b/>
          <w:bCs/>
          <w:sz w:val="24"/>
          <w:szCs w:val="24"/>
        </w:rPr>
        <w:t>8</w:t>
      </w:r>
    </w:p>
    <w:p w14:paraId="7C5608E9" w14:textId="616BD1A1" w:rsidR="00356689" w:rsidRDefault="00BD5302" w:rsidP="00BD5302">
      <w:pPr>
        <w:spacing w:after="0"/>
        <w:rPr>
          <w:rFonts w:ascii="Times New Roman" w:hAnsi="Times New Roman" w:cs="Times New Roman"/>
          <w:sz w:val="24"/>
          <w:szCs w:val="24"/>
        </w:rPr>
      </w:pPr>
      <w:r>
        <w:rPr>
          <w:rFonts w:ascii="Times New Roman" w:hAnsi="Times New Roman" w:cs="Times New Roman"/>
          <w:sz w:val="24"/>
          <w:szCs w:val="24"/>
        </w:rPr>
        <w:t>Physical Environment of the Classroom:</w:t>
      </w:r>
    </w:p>
    <w:p w14:paraId="005600F5" w14:textId="5D96480F" w:rsidR="00BD5302" w:rsidRDefault="00BD5302" w:rsidP="00BD5302">
      <w:pPr>
        <w:spacing w:after="0"/>
        <w:rPr>
          <w:rFonts w:ascii="Times New Roman" w:hAnsi="Times New Roman" w:cs="Times New Roman"/>
          <w:sz w:val="24"/>
          <w:szCs w:val="24"/>
        </w:rPr>
      </w:pPr>
      <w:r>
        <w:rPr>
          <w:rFonts w:ascii="Times New Roman" w:hAnsi="Times New Roman" w:cs="Times New Roman"/>
          <w:sz w:val="24"/>
          <w:szCs w:val="24"/>
        </w:rPr>
        <w:t>While this newsletter is number 18, and in many ways it is “too late” to drastically change things in the classroom, I do want to discuss the idea of how the physical environment affects the educational process and atmosphere. It is actually never “too late” to change things, but, once the horse has started the race, it</w:t>
      </w:r>
      <w:r w:rsidR="00017352">
        <w:rPr>
          <w:rFonts w:ascii="Times New Roman" w:hAnsi="Times New Roman" w:cs="Times New Roman"/>
          <w:sz w:val="24"/>
          <w:szCs w:val="24"/>
        </w:rPr>
        <w:t xml:space="preserve"> is</w:t>
      </w:r>
      <w:r>
        <w:rPr>
          <w:rFonts w:ascii="Times New Roman" w:hAnsi="Times New Roman" w:cs="Times New Roman"/>
          <w:sz w:val="24"/>
          <w:szCs w:val="24"/>
        </w:rPr>
        <w:t xml:space="preserve"> hard to change its direction. </w:t>
      </w:r>
    </w:p>
    <w:p w14:paraId="695757EA" w14:textId="56D49E7F" w:rsidR="00017352" w:rsidRDefault="00017352" w:rsidP="00BD5302">
      <w:pPr>
        <w:spacing w:after="0"/>
        <w:rPr>
          <w:rFonts w:ascii="Times New Roman" w:hAnsi="Times New Roman" w:cs="Times New Roman"/>
          <w:sz w:val="24"/>
          <w:szCs w:val="24"/>
        </w:rPr>
      </w:pPr>
    </w:p>
    <w:p w14:paraId="35D15CF5" w14:textId="4E3972F5" w:rsidR="00017352" w:rsidRDefault="00017352" w:rsidP="00BD5302">
      <w:pPr>
        <w:spacing w:after="0"/>
        <w:rPr>
          <w:rFonts w:ascii="Times New Roman" w:hAnsi="Times New Roman" w:cs="Times New Roman"/>
          <w:sz w:val="24"/>
          <w:szCs w:val="24"/>
        </w:rPr>
      </w:pPr>
      <w:r>
        <w:rPr>
          <w:rFonts w:ascii="Times New Roman" w:hAnsi="Times New Roman" w:cs="Times New Roman"/>
          <w:sz w:val="24"/>
          <w:szCs w:val="24"/>
        </w:rPr>
        <w:t xml:space="preserve">The physical environment of a classroom greatly affects learning. I prefer a room with many windows to allow in natural sunlight. It’s easier to teach when it is not too hot and not too cold. When setting up the chairs, if it is a small group and they can sit around a dining room table, then that is preferred. If the class size is too big, then you will need to sit students in chairs and desks. For instruction that is teacher-directed, face students in rows and columns facing the teacher. I strongly recommend this on the first day of class, as well. Students need to know that the teacher is in charge and is willing to take charge and bear responsibility for the class. Sitting students facing one direction towards the teacher gives this impression. If students will engage in a discussion, and if it is possible, sit students in a circle where everyone can see each other. When possible, seat students at tables that are large enough to seat two students per table. I like this because it gives students an immediate partner to share. </w:t>
      </w:r>
    </w:p>
    <w:p w14:paraId="0CFC099B" w14:textId="3C0948AA" w:rsidR="00017352" w:rsidRDefault="00017352" w:rsidP="00BD5302">
      <w:pPr>
        <w:spacing w:after="0"/>
        <w:rPr>
          <w:rFonts w:ascii="Times New Roman" w:hAnsi="Times New Roman" w:cs="Times New Roman"/>
          <w:sz w:val="24"/>
          <w:szCs w:val="24"/>
        </w:rPr>
      </w:pPr>
    </w:p>
    <w:p w14:paraId="4B3574EE" w14:textId="05536EC8" w:rsidR="00017352" w:rsidRDefault="00017352" w:rsidP="00BD5302">
      <w:pPr>
        <w:spacing w:after="0"/>
        <w:rPr>
          <w:rFonts w:ascii="Times New Roman" w:hAnsi="Times New Roman" w:cs="Times New Roman"/>
          <w:sz w:val="24"/>
          <w:szCs w:val="24"/>
        </w:rPr>
      </w:pPr>
      <w:r>
        <w:rPr>
          <w:rFonts w:ascii="Times New Roman" w:hAnsi="Times New Roman" w:cs="Times New Roman"/>
          <w:sz w:val="24"/>
          <w:szCs w:val="24"/>
        </w:rPr>
        <w:t xml:space="preserve">I’ve seen a few classrooms where students are seated in two groups facing each other. I’ve never noticed anything good coming from this arrangement. It gives students much temptation to look at their classmates, to talk about social topics, and to not pay attention. </w:t>
      </w:r>
    </w:p>
    <w:p w14:paraId="6CCD9DC9" w14:textId="272B0B87" w:rsidR="00017352" w:rsidRDefault="00017352" w:rsidP="00BD5302">
      <w:pPr>
        <w:spacing w:after="0"/>
        <w:rPr>
          <w:rFonts w:ascii="Times New Roman" w:hAnsi="Times New Roman" w:cs="Times New Roman"/>
          <w:sz w:val="24"/>
          <w:szCs w:val="24"/>
        </w:rPr>
      </w:pPr>
    </w:p>
    <w:p w14:paraId="3965F5E9" w14:textId="0EEC347B" w:rsidR="00017352" w:rsidRPr="00103760" w:rsidRDefault="00017352" w:rsidP="00BD5302">
      <w:pPr>
        <w:spacing w:after="0"/>
        <w:rPr>
          <w:rFonts w:ascii="Times New Roman" w:hAnsi="Times New Roman" w:cs="Times New Roman"/>
          <w:sz w:val="24"/>
          <w:szCs w:val="24"/>
        </w:rPr>
      </w:pPr>
      <w:r>
        <w:rPr>
          <w:rFonts w:ascii="Times New Roman" w:hAnsi="Times New Roman" w:cs="Times New Roman"/>
          <w:sz w:val="24"/>
          <w:szCs w:val="24"/>
        </w:rPr>
        <w:t xml:space="preserve">One great advice I received when I had a student-teaching opportunity was to rearrange the desks before the students walked into the room. In this way, students who had been accustomed to their master teacher and his ways, would recognize the new seating arrangement and realize that their new teacher is “the boss.” This rearranging the desks differently from my master teacher helped me establish my own classroom atmosphere. </w:t>
      </w:r>
    </w:p>
    <w:p w14:paraId="35899DA8" w14:textId="7B71F86A" w:rsidR="00E0089B" w:rsidRPr="000A0125" w:rsidRDefault="00E0089B" w:rsidP="007946CC">
      <w:pPr>
        <w:spacing w:after="0"/>
        <w:rPr>
          <w:rFonts w:ascii="Times New Roman" w:hAnsi="Times New Roman" w:cs="Times New Roman"/>
          <w:sz w:val="24"/>
          <w:szCs w:val="24"/>
        </w:rPr>
      </w:pPr>
    </w:p>
    <w:p w14:paraId="5E53F829" w14:textId="56642E43" w:rsidR="00E0089B" w:rsidRPr="000A0125"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50BB3BEA" w14:textId="6A0EB4E4"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21F31991" w14:textId="56DFC0F8" w:rsidR="00356689" w:rsidRDefault="00532DC8" w:rsidP="00017352">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017352">
        <w:rPr>
          <w:rFonts w:ascii="Times New Roman" w:hAnsi="Times New Roman" w:cs="Times New Roman"/>
          <w:sz w:val="24"/>
          <w:szCs w:val="24"/>
        </w:rPr>
        <w:t xml:space="preserve">Eighteen: </w:t>
      </w:r>
    </w:p>
    <w:p w14:paraId="60FAC821" w14:textId="617FEBAA" w:rsidR="00017352" w:rsidRDefault="00017352" w:rsidP="00017352">
      <w:pPr>
        <w:spacing w:after="0"/>
        <w:rPr>
          <w:rFonts w:ascii="Times New Roman" w:hAnsi="Times New Roman" w:cs="Times New Roman"/>
          <w:sz w:val="24"/>
          <w:szCs w:val="24"/>
        </w:rPr>
      </w:pPr>
      <w:r>
        <w:rPr>
          <w:rFonts w:ascii="Times New Roman" w:hAnsi="Times New Roman" w:cs="Times New Roman"/>
          <w:sz w:val="24"/>
          <w:szCs w:val="24"/>
        </w:rPr>
        <w:t xml:space="preserve">Last week the focus was time. This week, the focus is on environment. </w:t>
      </w:r>
    </w:p>
    <w:p w14:paraId="0380B36D" w14:textId="02EAF4AD" w:rsidR="00017352" w:rsidRDefault="00017352" w:rsidP="00017352">
      <w:pPr>
        <w:spacing w:after="0"/>
        <w:rPr>
          <w:rFonts w:ascii="Times New Roman" w:hAnsi="Times New Roman" w:cs="Times New Roman"/>
          <w:sz w:val="24"/>
          <w:szCs w:val="24"/>
        </w:rPr>
      </w:pPr>
      <w:r>
        <w:rPr>
          <w:rFonts w:ascii="Times New Roman" w:hAnsi="Times New Roman" w:cs="Times New Roman"/>
          <w:sz w:val="24"/>
          <w:szCs w:val="24"/>
        </w:rPr>
        <w:t xml:space="preserve">Students should have an area in the house where they can place their study materials and have ample room to write on paper, to see their books, and to have this area primarily used for studying when studying. In my house, my children like to use the kitchen table for their studies. </w:t>
      </w:r>
      <w:r w:rsidR="00AD1C7E">
        <w:rPr>
          <w:rFonts w:ascii="Times New Roman" w:hAnsi="Times New Roman" w:cs="Times New Roman"/>
          <w:sz w:val="24"/>
          <w:szCs w:val="24"/>
        </w:rPr>
        <w:t xml:space="preserve">When they are studying, however, the table is cleared of food or dishes or other items. </w:t>
      </w:r>
    </w:p>
    <w:p w14:paraId="0AB932CB" w14:textId="7DDE5416" w:rsidR="00AD1C7E" w:rsidRDefault="00AD1C7E" w:rsidP="00017352">
      <w:pPr>
        <w:spacing w:after="0"/>
        <w:rPr>
          <w:rFonts w:ascii="Times New Roman" w:hAnsi="Times New Roman" w:cs="Times New Roman"/>
          <w:sz w:val="24"/>
          <w:szCs w:val="24"/>
        </w:rPr>
      </w:pPr>
    </w:p>
    <w:p w14:paraId="554CC59F" w14:textId="42D5BBC0" w:rsidR="00AD1C7E" w:rsidRPr="00103760" w:rsidRDefault="00AD1C7E" w:rsidP="00017352">
      <w:pPr>
        <w:spacing w:after="0"/>
        <w:rPr>
          <w:rFonts w:ascii="Times New Roman" w:hAnsi="Times New Roman" w:cs="Times New Roman"/>
          <w:sz w:val="24"/>
          <w:szCs w:val="24"/>
        </w:rPr>
      </w:pPr>
      <w:r>
        <w:rPr>
          <w:rFonts w:ascii="Times New Roman" w:hAnsi="Times New Roman" w:cs="Times New Roman"/>
          <w:sz w:val="24"/>
          <w:szCs w:val="24"/>
        </w:rPr>
        <w:t xml:space="preserve">Another consideration is noise level. This is tricky. I prefer silence if I am concentrating on schoolwork. However, my oldest always listened to music. He was an Honors student who greatly surpassed me in math and science. Another daughter needed complete silence and had to wear ear muffs that blocked out all sound. My advice is to start with quiet and hope that the student will do best. However, a parent has to be flexible with this. </w:t>
      </w:r>
    </w:p>
    <w:p w14:paraId="1C4BF3CF" w14:textId="21FF68C4" w:rsidR="00532DC8" w:rsidRDefault="00532DC8" w:rsidP="00325BED">
      <w:pPr>
        <w:spacing w:after="0"/>
        <w:rPr>
          <w:rFonts w:ascii="Times New Roman" w:hAnsi="Times New Roman" w:cs="Times New Roman"/>
          <w:sz w:val="24"/>
          <w:szCs w:val="24"/>
        </w:rPr>
      </w:pP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6BF294D6"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discussed Greek literature and mythology</w:t>
      </w:r>
      <w:r w:rsidR="003A32B2">
        <w:rPr>
          <w:rFonts w:ascii="Times New Roman" w:hAnsi="Times New Roman" w:cs="Times New Roman"/>
          <w:sz w:val="24"/>
          <w:szCs w:val="24"/>
        </w:rPr>
        <w:t xml:space="preserve">. </w:t>
      </w:r>
      <w:r w:rsidR="00C06ACD">
        <w:rPr>
          <w:rFonts w:ascii="Times New Roman" w:hAnsi="Times New Roman" w:cs="Times New Roman"/>
          <w:sz w:val="24"/>
          <w:szCs w:val="24"/>
        </w:rPr>
        <w:t xml:space="preserve"> </w:t>
      </w:r>
      <w:r w:rsidR="005A7045">
        <w:rPr>
          <w:rFonts w:ascii="Times New Roman" w:hAnsi="Times New Roman" w:cs="Times New Roman"/>
          <w:sz w:val="24"/>
          <w:szCs w:val="24"/>
        </w:rPr>
        <w:t xml:space="preserve">Students were introduced to Ancient Indian Culture and Society.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33AA9A48"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A53BF">
        <w:rPr>
          <w:rFonts w:ascii="Times New Roman" w:hAnsi="Times New Roman" w:cs="Times New Roman"/>
          <w:sz w:val="24"/>
          <w:szCs w:val="24"/>
        </w:rPr>
        <w:t xml:space="preserve">practiced the skill of taking a quiz and </w:t>
      </w:r>
      <w:r w:rsidR="00C06ACD">
        <w:rPr>
          <w:rFonts w:ascii="Times New Roman" w:hAnsi="Times New Roman" w:cs="Times New Roman"/>
          <w:sz w:val="24"/>
          <w:szCs w:val="24"/>
        </w:rPr>
        <w:t xml:space="preserve">learning about the foundation of Western Civilization. </w:t>
      </w:r>
      <w:r w:rsidR="002529DD">
        <w:rPr>
          <w:rFonts w:ascii="Times New Roman" w:hAnsi="Times New Roman" w:cs="Times New Roman"/>
          <w:sz w:val="24"/>
          <w:szCs w:val="24"/>
        </w:rPr>
        <w:t xml:space="preserve">Students </w:t>
      </w:r>
      <w:r w:rsidR="00B66535">
        <w:rPr>
          <w:rFonts w:ascii="Times New Roman" w:hAnsi="Times New Roman" w:cs="Times New Roman"/>
          <w:sz w:val="24"/>
          <w:szCs w:val="24"/>
        </w:rPr>
        <w:t xml:space="preserve">had </w:t>
      </w:r>
      <w:r w:rsidR="002529DD">
        <w:rPr>
          <w:rFonts w:ascii="Times New Roman" w:hAnsi="Times New Roman" w:cs="Times New Roman"/>
          <w:sz w:val="24"/>
          <w:szCs w:val="24"/>
        </w:rPr>
        <w:t xml:space="preserve">a Socratic discussion on Ancient Greece.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4C965F22" w14:textId="77777777" w:rsidR="005A7045" w:rsidRPr="00757C9E" w:rsidRDefault="005A7045" w:rsidP="005A7045">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1. Study the Grammar for Week Eighteen for a five-question quiz.</w:t>
      </w:r>
    </w:p>
    <w:p w14:paraId="3FCC86CD" w14:textId="77777777" w:rsidR="005A7045" w:rsidRPr="00757C9E" w:rsidRDefault="005A7045" w:rsidP="005A7045">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 xml:space="preserve">2. Complete all work from the </w:t>
      </w:r>
      <w:r w:rsidRPr="00757C9E">
        <w:rPr>
          <w:rFonts w:ascii="Times New Roman" w:eastAsia="Times" w:hAnsi="Times New Roman" w:cs="Times New Roman"/>
          <w:i/>
          <w:sz w:val="24"/>
          <w:szCs w:val="24"/>
        </w:rPr>
        <w:t>World History Detective</w:t>
      </w:r>
      <w:r w:rsidRPr="00757C9E">
        <w:rPr>
          <w:rFonts w:ascii="Times New Roman" w:eastAsia="Times" w:hAnsi="Times New Roman" w:cs="Times New Roman"/>
          <w:sz w:val="24"/>
          <w:szCs w:val="24"/>
        </w:rPr>
        <w:t xml:space="preserve">, lesson 12. Ancient Indian Culture and Society.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5D21D686"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took a quiz on Medieval Europe and learned about </w:t>
      </w:r>
      <w:r w:rsidR="002965AB">
        <w:rPr>
          <w:rFonts w:ascii="Times New Roman" w:eastAsia="Times New Roman" w:hAnsi="Times New Roman"/>
          <w:bCs/>
          <w:sz w:val="24"/>
          <w:szCs w:val="24"/>
        </w:rPr>
        <w:t xml:space="preserve">Medieval Russia and feudalism.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762FC551"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lastRenderedPageBreak/>
        <w:t>Homework</w:t>
      </w:r>
    </w:p>
    <w:p w14:paraId="15311530" w14:textId="77777777" w:rsidR="002965AB" w:rsidRPr="002965AB" w:rsidRDefault="002965AB" w:rsidP="002965AB">
      <w:pPr>
        <w:pStyle w:val="Footer"/>
        <w:numPr>
          <w:ilvl w:val="0"/>
          <w:numId w:val="32"/>
        </w:numPr>
        <w:rPr>
          <w:rStyle w:val="Strong"/>
          <w:rFonts w:ascii="Times New Roman" w:hAnsi="Times New Roman"/>
          <w:b w:val="0"/>
          <w:bCs w:val="0"/>
          <w:szCs w:val="24"/>
        </w:rPr>
      </w:pPr>
      <w:r w:rsidRPr="002965AB">
        <w:rPr>
          <w:rStyle w:val="Strong"/>
          <w:rFonts w:ascii="Times New Roman" w:hAnsi="Times New Roman"/>
          <w:b w:val="0"/>
          <w:bCs w:val="0"/>
          <w:szCs w:val="24"/>
        </w:rPr>
        <w:t xml:space="preserve">Complete #10 and the Mind Map for lesson 39 and answer all questions from lesson 40. Feudalism in </w:t>
      </w:r>
      <w:r w:rsidRPr="002965AB">
        <w:rPr>
          <w:rStyle w:val="Strong"/>
          <w:rFonts w:ascii="Times New Roman" w:hAnsi="Times New Roman"/>
          <w:b w:val="0"/>
          <w:bCs w:val="0"/>
          <w:i/>
          <w:szCs w:val="24"/>
        </w:rPr>
        <w:t>World History Detective</w:t>
      </w:r>
      <w:r w:rsidRPr="002965AB">
        <w:rPr>
          <w:rStyle w:val="Strong"/>
          <w:rFonts w:ascii="Times New Roman" w:hAnsi="Times New Roman"/>
          <w:b w:val="0"/>
          <w:bCs w:val="0"/>
          <w:szCs w:val="24"/>
        </w:rPr>
        <w:t xml:space="preserve">. </w:t>
      </w:r>
    </w:p>
    <w:p w14:paraId="17068B50" w14:textId="77777777" w:rsidR="002965AB" w:rsidRPr="002965AB" w:rsidRDefault="002965AB" w:rsidP="002965AB">
      <w:pPr>
        <w:pStyle w:val="Footer"/>
        <w:numPr>
          <w:ilvl w:val="0"/>
          <w:numId w:val="32"/>
        </w:numPr>
        <w:rPr>
          <w:rStyle w:val="Strong"/>
          <w:rFonts w:ascii="Times New Roman" w:hAnsi="Times New Roman"/>
          <w:b w:val="0"/>
          <w:bCs w:val="0"/>
          <w:szCs w:val="24"/>
        </w:rPr>
      </w:pPr>
      <w:r w:rsidRPr="002965AB">
        <w:rPr>
          <w:rStyle w:val="Strong"/>
          <w:rFonts w:ascii="Times New Roman" w:hAnsi="Times New Roman"/>
          <w:b w:val="0"/>
          <w:bCs w:val="0"/>
          <w:szCs w:val="24"/>
        </w:rPr>
        <w:t xml:space="preserve">Study the Grammar for Medieval Europe for next week’s five-question quiz.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1698CB7D"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discussed </w:t>
      </w:r>
      <w:r w:rsidR="00400C08">
        <w:rPr>
          <w:rFonts w:ascii="Times New Roman" w:hAnsi="Times New Roman" w:cs="Times New Roman"/>
          <w:sz w:val="24"/>
          <w:szCs w:val="24"/>
        </w:rPr>
        <w:t xml:space="preserve">the importance of George Washington and the Presidency of John Adams.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302EF623"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took a quiz on vocabulary and discussed </w:t>
      </w:r>
      <w:r w:rsidR="00400C08">
        <w:rPr>
          <w:rFonts w:ascii="Times New Roman" w:hAnsi="Times New Roman" w:cs="Times New Roman"/>
          <w:sz w:val="24"/>
          <w:szCs w:val="24"/>
        </w:rPr>
        <w:t xml:space="preserve">the American Founding Fathers.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ECAD4D5" w14:textId="1054E6D4" w:rsidR="00427526" w:rsidRDefault="00382CBF" w:rsidP="00400C0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427526">
        <w:rPr>
          <w:rFonts w:ascii="Times New Roman" w:hAnsi="Times New Roman" w:cs="Times New Roman"/>
          <w:sz w:val="24"/>
          <w:szCs w:val="24"/>
        </w:rPr>
        <w:t xml:space="preserve">Read chapters </w:t>
      </w:r>
      <w:r w:rsidR="00400C08">
        <w:rPr>
          <w:rFonts w:ascii="Times New Roman" w:hAnsi="Times New Roman" w:cs="Times New Roman"/>
          <w:sz w:val="24"/>
          <w:szCs w:val="24"/>
        </w:rPr>
        <w:t>35</w:t>
      </w:r>
      <w:r w:rsidR="00861CB2">
        <w:rPr>
          <w:rFonts w:ascii="Times New Roman" w:hAnsi="Times New Roman" w:cs="Times New Roman"/>
          <w:sz w:val="24"/>
          <w:szCs w:val="24"/>
        </w:rPr>
        <w:t xml:space="preserve"> and 36 and answer all questions.</w:t>
      </w:r>
    </w:p>
    <w:p w14:paraId="242804C5" w14:textId="195C9605" w:rsidR="00861CB2" w:rsidRDefault="00861CB2" w:rsidP="00400C08">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lessons 31 – 36 for next week’s five-question quiz.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046CD656"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C149CD">
        <w:rPr>
          <w:rFonts w:ascii="Times New Roman" w:eastAsia="Times New Roman" w:hAnsi="Times New Roman" w:cs="Times New Roman"/>
          <w:bCs/>
          <w:sz w:val="24"/>
          <w:szCs w:val="24"/>
        </w:rPr>
        <w:t xml:space="preserve">issues of the years 1850-1900 in America. They read about the early Women’s Rights’ Movement and about the Socialist movement in America.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5E675637"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1A49BD7B" w14:textId="77777777" w:rsidR="00C149CD" w:rsidRPr="00C149CD" w:rsidRDefault="00C149CD" w:rsidP="00C149CD">
      <w:pPr>
        <w:spacing w:after="0"/>
        <w:rPr>
          <w:rFonts w:ascii="Times New Roman" w:eastAsia="Times" w:hAnsi="Times New Roman" w:cs="Times New Roman"/>
          <w:bCs/>
          <w:sz w:val="24"/>
          <w:szCs w:val="24"/>
        </w:rPr>
      </w:pPr>
      <w:r w:rsidRPr="00C149CD">
        <w:rPr>
          <w:rFonts w:ascii="Times New Roman" w:eastAsia="Times" w:hAnsi="Times New Roman" w:cs="Times New Roman"/>
          <w:bCs/>
          <w:sz w:val="24"/>
          <w:szCs w:val="24"/>
        </w:rPr>
        <w:t xml:space="preserve">1. Read chapter 12 of </w:t>
      </w:r>
      <w:r w:rsidRPr="00C149CD">
        <w:rPr>
          <w:rFonts w:ascii="Times New Roman" w:eastAsia="Times" w:hAnsi="Times New Roman" w:cs="Times New Roman"/>
          <w:bCs/>
          <w:i/>
          <w:sz w:val="24"/>
          <w:szCs w:val="24"/>
        </w:rPr>
        <w:t>A Patriot’s History of the United States</w:t>
      </w:r>
      <w:r w:rsidRPr="00C149CD">
        <w:rPr>
          <w:rFonts w:ascii="Times New Roman" w:eastAsia="Times" w:hAnsi="Times New Roman" w:cs="Times New Roman"/>
          <w:bCs/>
          <w:sz w:val="24"/>
          <w:szCs w:val="24"/>
        </w:rPr>
        <w:t xml:space="preserve">. </w:t>
      </w:r>
    </w:p>
    <w:p w14:paraId="19F6D175" w14:textId="77777777" w:rsidR="00C149CD" w:rsidRPr="00C149CD" w:rsidRDefault="00C149CD" w:rsidP="00C149CD">
      <w:pPr>
        <w:spacing w:after="0"/>
        <w:rPr>
          <w:rFonts w:ascii="Times New Roman" w:eastAsia="Times" w:hAnsi="Times New Roman" w:cs="Times New Roman"/>
          <w:bCs/>
          <w:sz w:val="24"/>
          <w:szCs w:val="24"/>
        </w:rPr>
      </w:pPr>
      <w:r w:rsidRPr="00C149CD">
        <w:rPr>
          <w:rFonts w:ascii="Times New Roman" w:eastAsia="Times" w:hAnsi="Times New Roman" w:cs="Times New Roman"/>
          <w:bCs/>
          <w:sz w:val="24"/>
          <w:szCs w:val="24"/>
        </w:rPr>
        <w:t>2. Read the primary source documents above if you didn’t have time to read them in class.</w:t>
      </w:r>
    </w:p>
    <w:p w14:paraId="2CCE2AB4" w14:textId="77777777" w:rsidR="00C149CD" w:rsidRPr="00C149CD" w:rsidRDefault="00C149CD" w:rsidP="00C149CD">
      <w:pPr>
        <w:spacing w:after="0"/>
        <w:rPr>
          <w:rFonts w:ascii="Times New Roman" w:eastAsia="Times" w:hAnsi="Times New Roman" w:cs="Times New Roman"/>
          <w:bCs/>
          <w:sz w:val="24"/>
          <w:szCs w:val="24"/>
        </w:rPr>
      </w:pPr>
      <w:r w:rsidRPr="00C149CD">
        <w:rPr>
          <w:rFonts w:ascii="Times New Roman" w:eastAsia="Times" w:hAnsi="Times New Roman" w:cs="Times New Roman"/>
          <w:bCs/>
          <w:sz w:val="24"/>
          <w:szCs w:val="24"/>
        </w:rPr>
        <w:t xml:space="preserve">3. Prepare for discussions of all open-ended questions for week 18. </w:t>
      </w:r>
    </w:p>
    <w:p w14:paraId="2DCE0BCD" w14:textId="1A8C8C70" w:rsidR="005A6839" w:rsidRPr="00C149CD" w:rsidRDefault="00C149CD" w:rsidP="00FB7886">
      <w:pPr>
        <w:spacing w:after="0"/>
        <w:rPr>
          <w:rFonts w:ascii="Times New Roman" w:eastAsia="Times" w:hAnsi="Times New Roman" w:cs="Times New Roman"/>
          <w:bCs/>
          <w:sz w:val="24"/>
          <w:szCs w:val="24"/>
        </w:rPr>
      </w:pPr>
      <w:r w:rsidRPr="00C149CD">
        <w:rPr>
          <w:rFonts w:ascii="Times New Roman" w:eastAsia="Times" w:hAnsi="Times New Roman" w:cs="Times New Roman"/>
          <w:bCs/>
          <w:sz w:val="24"/>
          <w:szCs w:val="24"/>
        </w:rPr>
        <w:t xml:space="preserve">4. Choose ten words to define from chapter 12.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20E60811"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0E4579">
        <w:rPr>
          <w:rFonts w:ascii="Times New Roman" w:hAnsi="Times New Roman" w:cs="Times New Roman"/>
          <w:sz w:val="24"/>
          <w:szCs w:val="24"/>
        </w:rPr>
        <w:t xml:space="preserve"> the</w:t>
      </w:r>
      <w:r w:rsidR="00351102">
        <w:rPr>
          <w:rFonts w:ascii="Times New Roman" w:hAnsi="Times New Roman" w:cs="Times New Roman"/>
          <w:sz w:val="24"/>
          <w:szCs w:val="24"/>
        </w:rPr>
        <w:t xml:space="preserve"> </w:t>
      </w:r>
      <w:r w:rsidR="00196A84">
        <w:rPr>
          <w:rFonts w:ascii="Times New Roman" w:hAnsi="Times New Roman" w:cs="Times New Roman"/>
          <w:sz w:val="24"/>
          <w:szCs w:val="24"/>
        </w:rPr>
        <w:t xml:space="preserve">Age of Exploration and Commerce.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57BB533B"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3F51D44E" w14:textId="77777777" w:rsidR="00196A84" w:rsidRPr="000111C2" w:rsidRDefault="00196A84" w:rsidP="00196A84">
      <w:pPr>
        <w:pStyle w:val="ListParagraph"/>
        <w:numPr>
          <w:ilvl w:val="0"/>
          <w:numId w:val="33"/>
        </w:numPr>
        <w:rPr>
          <w:rFonts w:ascii="Times New Roman" w:hAnsi="Times New Roman"/>
          <w:sz w:val="24"/>
          <w:szCs w:val="24"/>
        </w:rPr>
      </w:pPr>
      <w:r>
        <w:rPr>
          <w:rFonts w:ascii="Times New Roman" w:hAnsi="Times New Roman"/>
          <w:sz w:val="24"/>
          <w:szCs w:val="24"/>
        </w:rPr>
        <w:t xml:space="preserve">Read chapter 11. </w:t>
      </w:r>
      <w:r w:rsidRPr="000111C2">
        <w:rPr>
          <w:rFonts w:ascii="Times New Roman" w:hAnsi="Times New Roman"/>
          <w:sz w:val="24"/>
          <w:szCs w:val="24"/>
        </w:rPr>
        <w:t xml:space="preserve">Answer the Focus Questions for chapter 11. </w:t>
      </w:r>
    </w:p>
    <w:p w14:paraId="414A87CE" w14:textId="77777777" w:rsidR="00196A84" w:rsidRPr="000111C2" w:rsidRDefault="00196A84" w:rsidP="00196A84">
      <w:pPr>
        <w:pStyle w:val="ListParagraph"/>
        <w:numPr>
          <w:ilvl w:val="0"/>
          <w:numId w:val="33"/>
        </w:numPr>
        <w:rPr>
          <w:rFonts w:ascii="Times New Roman" w:hAnsi="Times New Roman"/>
          <w:sz w:val="24"/>
          <w:szCs w:val="24"/>
        </w:rPr>
      </w:pPr>
      <w:r w:rsidRPr="000111C2">
        <w:rPr>
          <w:rFonts w:ascii="Times New Roman" w:hAnsi="Times New Roman"/>
          <w:sz w:val="24"/>
          <w:szCs w:val="24"/>
        </w:rPr>
        <w:t>Complete the open-ended question</w:t>
      </w:r>
      <w:r>
        <w:rPr>
          <w:rFonts w:ascii="Times New Roman" w:hAnsi="Times New Roman"/>
          <w:sz w:val="24"/>
          <w:szCs w:val="24"/>
        </w:rPr>
        <w:t>s</w:t>
      </w:r>
      <w:r w:rsidRPr="000111C2">
        <w:rPr>
          <w:rFonts w:ascii="Times New Roman" w:hAnsi="Times New Roman"/>
          <w:sz w:val="24"/>
          <w:szCs w:val="24"/>
        </w:rPr>
        <w:t>.</w:t>
      </w:r>
    </w:p>
    <w:p w14:paraId="0A5F9C92" w14:textId="77777777" w:rsidR="005A6839" w:rsidRDefault="005A6839" w:rsidP="00E0089B">
      <w:pPr>
        <w:spacing w:after="0"/>
        <w:rPr>
          <w:rFonts w:ascii="Times New Roman" w:hAnsi="Times New Roman" w:cs="Times New Roman"/>
          <w:b/>
          <w:bCs/>
          <w:sz w:val="28"/>
          <w:szCs w:val="28"/>
        </w:rPr>
      </w:pPr>
    </w:p>
    <w:p w14:paraId="3FCEF2B3" w14:textId="65EE848A"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03BFCE61"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reviewing the homework, students read and learned about private property. </w:t>
      </w:r>
    </w:p>
    <w:p w14:paraId="0A1CE85B" w14:textId="77777777" w:rsidR="00301302" w:rsidRDefault="00301302"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2D465BC6"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322F0">
        <w:rPr>
          <w:rFonts w:ascii="Times New Roman" w:hAnsi="Times New Roman" w:cs="Times New Roman"/>
          <w:sz w:val="24"/>
          <w:szCs w:val="24"/>
        </w:rPr>
        <w:t>learned</w:t>
      </w:r>
      <w:r w:rsidR="00B8754C">
        <w:rPr>
          <w:rFonts w:ascii="Times New Roman" w:hAnsi="Times New Roman" w:cs="Times New Roman"/>
          <w:sz w:val="24"/>
          <w:szCs w:val="24"/>
        </w:rPr>
        <w:t xml:space="preserve"> </w:t>
      </w:r>
      <w:r w:rsidR="0049636A">
        <w:rPr>
          <w:rFonts w:ascii="Times New Roman" w:hAnsi="Times New Roman" w:cs="Times New Roman"/>
          <w:sz w:val="24"/>
          <w:szCs w:val="24"/>
        </w:rPr>
        <w:t xml:space="preserve">basic ideas about </w:t>
      </w:r>
      <w:r w:rsidR="0020078C">
        <w:rPr>
          <w:rFonts w:ascii="Times New Roman" w:hAnsi="Times New Roman" w:cs="Times New Roman"/>
          <w:sz w:val="24"/>
          <w:szCs w:val="24"/>
        </w:rPr>
        <w:t xml:space="preserve">private property. They read an excerpt from Adam Smith’s writings.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0379E781" w14:textId="77777777" w:rsidR="0020078C" w:rsidRPr="0020078C" w:rsidRDefault="0020078C" w:rsidP="0020078C">
      <w:pPr>
        <w:spacing w:after="0" w:line="240" w:lineRule="auto"/>
        <w:ind w:left="720" w:hanging="720"/>
        <w:rPr>
          <w:rFonts w:ascii="Times" w:eastAsia="Times" w:hAnsi="Times" w:cs="Times New Roman"/>
          <w:sz w:val="24"/>
          <w:szCs w:val="20"/>
        </w:rPr>
      </w:pPr>
      <w:r w:rsidRPr="0020078C">
        <w:rPr>
          <w:rFonts w:ascii="Times" w:eastAsia="Times" w:hAnsi="Times" w:cs="Times New Roman"/>
          <w:sz w:val="24"/>
          <w:szCs w:val="20"/>
        </w:rPr>
        <w:t xml:space="preserve">1. Finish reading lessons five and six and answering the study questions. </w:t>
      </w:r>
    </w:p>
    <w:p w14:paraId="76B2E0AE" w14:textId="77777777" w:rsidR="0020078C" w:rsidRPr="0020078C" w:rsidRDefault="0020078C" w:rsidP="0020078C">
      <w:pPr>
        <w:spacing w:after="0" w:line="240" w:lineRule="auto"/>
        <w:ind w:left="720" w:hanging="720"/>
        <w:rPr>
          <w:rFonts w:ascii="Times" w:eastAsia="Times" w:hAnsi="Times" w:cs="Times New Roman"/>
          <w:sz w:val="24"/>
          <w:szCs w:val="20"/>
        </w:rPr>
      </w:pPr>
      <w:r w:rsidRPr="0020078C">
        <w:rPr>
          <w:rFonts w:ascii="Times" w:eastAsia="Times" w:hAnsi="Times" w:cs="Times New Roman"/>
          <w:sz w:val="24"/>
          <w:szCs w:val="20"/>
        </w:rPr>
        <w:t xml:space="preserve">2. Read Eamon Butler’s condensed Wealth of Nations, the Introduction. Summarize the introduction. </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D5FF3"/>
    <w:multiLevelType w:val="hybridMultilevel"/>
    <w:tmpl w:val="30D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C040D"/>
    <w:multiLevelType w:val="hybridMultilevel"/>
    <w:tmpl w:val="8BF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17"/>
  </w:num>
  <w:num w:numId="5">
    <w:abstractNumId w:val="0"/>
  </w:num>
  <w:num w:numId="6">
    <w:abstractNumId w:val="30"/>
  </w:num>
  <w:num w:numId="7">
    <w:abstractNumId w:val="10"/>
  </w:num>
  <w:num w:numId="8">
    <w:abstractNumId w:val="2"/>
  </w:num>
  <w:num w:numId="9">
    <w:abstractNumId w:val="23"/>
  </w:num>
  <w:num w:numId="10">
    <w:abstractNumId w:val="12"/>
  </w:num>
  <w:num w:numId="11">
    <w:abstractNumId w:val="6"/>
  </w:num>
  <w:num w:numId="12">
    <w:abstractNumId w:val="4"/>
  </w:num>
  <w:num w:numId="13">
    <w:abstractNumId w:val="27"/>
  </w:num>
  <w:num w:numId="14">
    <w:abstractNumId w:val="21"/>
  </w:num>
  <w:num w:numId="15">
    <w:abstractNumId w:val="8"/>
  </w:num>
  <w:num w:numId="16">
    <w:abstractNumId w:val="11"/>
  </w:num>
  <w:num w:numId="17">
    <w:abstractNumId w:val="22"/>
  </w:num>
  <w:num w:numId="18">
    <w:abstractNumId w:val="20"/>
  </w:num>
  <w:num w:numId="19">
    <w:abstractNumId w:val="5"/>
  </w:num>
  <w:num w:numId="20">
    <w:abstractNumId w:val="25"/>
  </w:num>
  <w:num w:numId="21">
    <w:abstractNumId w:val="26"/>
  </w:num>
  <w:num w:numId="22">
    <w:abstractNumId w:val="32"/>
  </w:num>
  <w:num w:numId="23">
    <w:abstractNumId w:val="31"/>
  </w:num>
  <w:num w:numId="24">
    <w:abstractNumId w:val="15"/>
  </w:num>
  <w:num w:numId="25">
    <w:abstractNumId w:val="18"/>
  </w:num>
  <w:num w:numId="26">
    <w:abstractNumId w:val="24"/>
  </w:num>
  <w:num w:numId="27">
    <w:abstractNumId w:val="28"/>
  </w:num>
  <w:num w:numId="28">
    <w:abstractNumId w:val="29"/>
  </w:num>
  <w:num w:numId="29">
    <w:abstractNumId w:val="1"/>
  </w:num>
  <w:num w:numId="30">
    <w:abstractNumId w:val="13"/>
  </w:num>
  <w:num w:numId="31">
    <w:abstractNumId w:val="7"/>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3130"/>
    <w:rsid w:val="000571A6"/>
    <w:rsid w:val="000701F8"/>
    <w:rsid w:val="00095BAB"/>
    <w:rsid w:val="000A0125"/>
    <w:rsid w:val="000A53BF"/>
    <w:rsid w:val="000C5B93"/>
    <w:rsid w:val="000E4579"/>
    <w:rsid w:val="00103760"/>
    <w:rsid w:val="001710E1"/>
    <w:rsid w:val="001806A0"/>
    <w:rsid w:val="00196A84"/>
    <w:rsid w:val="001B0BC5"/>
    <w:rsid w:val="001B2A1B"/>
    <w:rsid w:val="001F2197"/>
    <w:rsid w:val="0020078C"/>
    <w:rsid w:val="0021138F"/>
    <w:rsid w:val="002529DD"/>
    <w:rsid w:val="00272C46"/>
    <w:rsid w:val="00282181"/>
    <w:rsid w:val="002965AB"/>
    <w:rsid w:val="00297A3C"/>
    <w:rsid w:val="002B694A"/>
    <w:rsid w:val="002C015E"/>
    <w:rsid w:val="002C32F0"/>
    <w:rsid w:val="002E1A09"/>
    <w:rsid w:val="00301302"/>
    <w:rsid w:val="003026B5"/>
    <w:rsid w:val="00325BED"/>
    <w:rsid w:val="003454F8"/>
    <w:rsid w:val="00351102"/>
    <w:rsid w:val="00356689"/>
    <w:rsid w:val="00357496"/>
    <w:rsid w:val="00361F9E"/>
    <w:rsid w:val="00374F01"/>
    <w:rsid w:val="00377040"/>
    <w:rsid w:val="00382CBF"/>
    <w:rsid w:val="00390861"/>
    <w:rsid w:val="003A32B2"/>
    <w:rsid w:val="00400C08"/>
    <w:rsid w:val="00402D64"/>
    <w:rsid w:val="00407B82"/>
    <w:rsid w:val="00410997"/>
    <w:rsid w:val="00427526"/>
    <w:rsid w:val="00450108"/>
    <w:rsid w:val="00455727"/>
    <w:rsid w:val="00465737"/>
    <w:rsid w:val="004833EC"/>
    <w:rsid w:val="00487791"/>
    <w:rsid w:val="0049636A"/>
    <w:rsid w:val="004A6EA0"/>
    <w:rsid w:val="004D3549"/>
    <w:rsid w:val="004E6B45"/>
    <w:rsid w:val="004F093F"/>
    <w:rsid w:val="004F0C6B"/>
    <w:rsid w:val="004F1217"/>
    <w:rsid w:val="004F2B82"/>
    <w:rsid w:val="005042E8"/>
    <w:rsid w:val="00522F1F"/>
    <w:rsid w:val="00532DC8"/>
    <w:rsid w:val="005501B8"/>
    <w:rsid w:val="00584EFB"/>
    <w:rsid w:val="005933E9"/>
    <w:rsid w:val="005A6839"/>
    <w:rsid w:val="005A7045"/>
    <w:rsid w:val="005B0CB6"/>
    <w:rsid w:val="005C65A4"/>
    <w:rsid w:val="005D4D86"/>
    <w:rsid w:val="005F35CF"/>
    <w:rsid w:val="005F5491"/>
    <w:rsid w:val="0060144D"/>
    <w:rsid w:val="006402A3"/>
    <w:rsid w:val="00667A8E"/>
    <w:rsid w:val="00685596"/>
    <w:rsid w:val="006E244C"/>
    <w:rsid w:val="006F29FB"/>
    <w:rsid w:val="006F6E2C"/>
    <w:rsid w:val="00713CC7"/>
    <w:rsid w:val="007150E2"/>
    <w:rsid w:val="00743953"/>
    <w:rsid w:val="0074494D"/>
    <w:rsid w:val="00744C19"/>
    <w:rsid w:val="00783789"/>
    <w:rsid w:val="007946CC"/>
    <w:rsid w:val="007C19F2"/>
    <w:rsid w:val="007F2EF7"/>
    <w:rsid w:val="00820BA5"/>
    <w:rsid w:val="008322F0"/>
    <w:rsid w:val="00850AB6"/>
    <w:rsid w:val="00861CB2"/>
    <w:rsid w:val="00882707"/>
    <w:rsid w:val="00891296"/>
    <w:rsid w:val="00892B1A"/>
    <w:rsid w:val="008A012F"/>
    <w:rsid w:val="008B0775"/>
    <w:rsid w:val="008C2926"/>
    <w:rsid w:val="008D3204"/>
    <w:rsid w:val="008E61A6"/>
    <w:rsid w:val="008F795E"/>
    <w:rsid w:val="009168BA"/>
    <w:rsid w:val="00967630"/>
    <w:rsid w:val="00987197"/>
    <w:rsid w:val="009A39A8"/>
    <w:rsid w:val="009B66EF"/>
    <w:rsid w:val="00A1509C"/>
    <w:rsid w:val="00A209A1"/>
    <w:rsid w:val="00A23509"/>
    <w:rsid w:val="00A916C6"/>
    <w:rsid w:val="00AA1DDC"/>
    <w:rsid w:val="00AB4394"/>
    <w:rsid w:val="00AC0AF1"/>
    <w:rsid w:val="00AC1E9A"/>
    <w:rsid w:val="00AD1C7E"/>
    <w:rsid w:val="00AE182D"/>
    <w:rsid w:val="00AE5905"/>
    <w:rsid w:val="00B11343"/>
    <w:rsid w:val="00B200E6"/>
    <w:rsid w:val="00B53D2F"/>
    <w:rsid w:val="00B662C0"/>
    <w:rsid w:val="00B66535"/>
    <w:rsid w:val="00B83B2F"/>
    <w:rsid w:val="00B8754C"/>
    <w:rsid w:val="00BB721A"/>
    <w:rsid w:val="00BD5302"/>
    <w:rsid w:val="00BE33E3"/>
    <w:rsid w:val="00BE765D"/>
    <w:rsid w:val="00C06ACD"/>
    <w:rsid w:val="00C149CD"/>
    <w:rsid w:val="00C3668A"/>
    <w:rsid w:val="00C7441E"/>
    <w:rsid w:val="00CA0005"/>
    <w:rsid w:val="00CA4FAA"/>
    <w:rsid w:val="00CC649F"/>
    <w:rsid w:val="00CD0703"/>
    <w:rsid w:val="00CD4AAA"/>
    <w:rsid w:val="00CD5E5D"/>
    <w:rsid w:val="00D00AFD"/>
    <w:rsid w:val="00D320C7"/>
    <w:rsid w:val="00D33D3E"/>
    <w:rsid w:val="00D352A8"/>
    <w:rsid w:val="00D50FA9"/>
    <w:rsid w:val="00D9556E"/>
    <w:rsid w:val="00D974A9"/>
    <w:rsid w:val="00DD43BF"/>
    <w:rsid w:val="00E0089B"/>
    <w:rsid w:val="00E44E00"/>
    <w:rsid w:val="00E60D22"/>
    <w:rsid w:val="00E70DC9"/>
    <w:rsid w:val="00E74F65"/>
    <w:rsid w:val="00E80930"/>
    <w:rsid w:val="00E84B9C"/>
    <w:rsid w:val="00EB7E56"/>
    <w:rsid w:val="00EE0FEF"/>
    <w:rsid w:val="00EE426B"/>
    <w:rsid w:val="00F00939"/>
    <w:rsid w:val="00F0476C"/>
    <w:rsid w:val="00F400ED"/>
    <w:rsid w:val="00F57BFD"/>
    <w:rsid w:val="00F64D64"/>
    <w:rsid w:val="00F864FF"/>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dcterms:created xsi:type="dcterms:W3CDTF">2019-10-30T21:30:00Z</dcterms:created>
  <dcterms:modified xsi:type="dcterms:W3CDTF">2019-11-05T21:50:00Z</dcterms:modified>
</cp:coreProperties>
</file>